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00C3F" w14:textId="77777777" w:rsidR="00B2559D" w:rsidRDefault="00D3479C" w:rsidP="00B9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подготовке Технико-экономического обоснования проекта </w:t>
      </w:r>
    </w:p>
    <w:p w14:paraId="25D8E707" w14:textId="1936A961" w:rsidR="00C35668" w:rsidRPr="008D482B" w:rsidRDefault="00D3479C" w:rsidP="00B9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Фонда развития промышленности Тверской области «</w:t>
      </w:r>
      <w:proofErr w:type="spellStart"/>
      <w:r w:rsidR="0027282F">
        <w:rPr>
          <w:rFonts w:ascii="Times New Roman" w:hAnsi="Times New Roman" w:cs="Times New Roman"/>
          <w:b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D23BF24" w14:textId="77777777" w:rsidR="00CB5CD0" w:rsidRPr="008D482B" w:rsidRDefault="00CB5CD0" w:rsidP="00B9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2F687DC4" w14:textId="77777777" w:rsidR="00CB5CD0" w:rsidRPr="008D482B" w:rsidRDefault="00CB5CD0" w:rsidP="00B9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5F3FC2FA" w14:textId="6E47C321" w:rsidR="00C3525A" w:rsidRDefault="00F20BA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83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3525A" w:rsidRPr="00153839">
        <w:rPr>
          <w:rFonts w:ascii="Times New Roman" w:hAnsi="Times New Roman" w:cs="Times New Roman"/>
          <w:b/>
          <w:sz w:val="28"/>
          <w:szCs w:val="28"/>
        </w:rPr>
        <w:t>Описание инициатора проекта</w:t>
      </w:r>
      <w:r w:rsidR="00153839">
        <w:rPr>
          <w:rFonts w:ascii="Times New Roman" w:hAnsi="Times New Roman" w:cs="Times New Roman"/>
          <w:b/>
          <w:sz w:val="28"/>
          <w:szCs w:val="28"/>
        </w:rPr>
        <w:t>:</w:t>
      </w:r>
    </w:p>
    <w:p w14:paraId="5215C54B" w14:textId="77777777" w:rsidR="00D47290" w:rsidRDefault="00D4729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C4A54" w14:textId="1E59E300" w:rsidR="00905F38" w:rsidRDefault="00905F38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компании и реквизиты, адреса фактический и юридический</w:t>
      </w:r>
      <w:r w:rsidR="00FD54B6">
        <w:rPr>
          <w:rFonts w:ascii="Times New Roman" w:hAnsi="Times New Roman" w:cs="Times New Roman"/>
          <w:sz w:val="28"/>
          <w:szCs w:val="28"/>
        </w:rPr>
        <w:t>, количество сотрудников, средняя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и т.д.;</w:t>
      </w:r>
    </w:p>
    <w:p w14:paraId="2D16CDF0" w14:textId="71717E3E" w:rsidR="00905F38" w:rsidRDefault="00905F38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компании и связанных (аффилированных, входящих в группу) компаний при их наличии;</w:t>
      </w:r>
    </w:p>
    <w:p w14:paraId="2A04FBF9" w14:textId="310D76FF" w:rsidR="00905F38" w:rsidRDefault="00905F38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истории компании, ключевых этапов развития, текущей деятельности</w:t>
      </w:r>
      <w:r w:rsidRPr="00933E76">
        <w:rPr>
          <w:rFonts w:ascii="Times New Roman" w:hAnsi="Times New Roman" w:cs="Times New Roman"/>
          <w:sz w:val="28"/>
          <w:szCs w:val="28"/>
        </w:rPr>
        <w:t xml:space="preserve">, ключевых партнеров и клиентов, научной и конструкторской деятельности, продукции, </w:t>
      </w:r>
      <w:r w:rsidRPr="009D7751">
        <w:rPr>
          <w:rFonts w:ascii="Times New Roman" w:hAnsi="Times New Roman" w:cs="Times New Roman"/>
          <w:sz w:val="28"/>
          <w:szCs w:val="28"/>
        </w:rPr>
        <w:t>объемов производства продукции</w:t>
      </w:r>
      <w:r w:rsidR="00FD54B6" w:rsidRPr="009D7751">
        <w:rPr>
          <w:rFonts w:ascii="Times New Roman" w:hAnsi="Times New Roman" w:cs="Times New Roman"/>
          <w:sz w:val="28"/>
          <w:szCs w:val="28"/>
        </w:rPr>
        <w:t>, сайты компании в сети Интернет и т.д.</w:t>
      </w:r>
      <w:r w:rsidRPr="009D7751">
        <w:rPr>
          <w:rFonts w:ascii="Times New Roman" w:hAnsi="Times New Roman" w:cs="Times New Roman"/>
          <w:sz w:val="28"/>
          <w:szCs w:val="28"/>
        </w:rPr>
        <w:t>;</w:t>
      </w:r>
    </w:p>
    <w:p w14:paraId="085B6AE3" w14:textId="34855CA2" w:rsidR="00905F38" w:rsidRPr="00933E76" w:rsidRDefault="00905F38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E76">
        <w:rPr>
          <w:rFonts w:ascii="Times New Roman" w:hAnsi="Times New Roman" w:cs="Times New Roman"/>
          <w:sz w:val="28"/>
          <w:szCs w:val="28"/>
        </w:rPr>
        <w:t xml:space="preserve">- </w:t>
      </w:r>
      <w:r w:rsidR="00FD54B6" w:rsidRPr="00933E76">
        <w:rPr>
          <w:rFonts w:ascii="Times New Roman" w:hAnsi="Times New Roman" w:cs="Times New Roman"/>
          <w:sz w:val="28"/>
          <w:szCs w:val="28"/>
        </w:rPr>
        <w:t>информация об учредителе / учредителях (бенефициарных владельцах), директоре / руководителе;</w:t>
      </w:r>
    </w:p>
    <w:p w14:paraId="59D0004D" w14:textId="48FCF809" w:rsidR="00FD54B6" w:rsidRDefault="00FD54B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82F">
        <w:rPr>
          <w:rFonts w:ascii="Times New Roman" w:hAnsi="Times New Roman" w:cs="Times New Roman"/>
          <w:sz w:val="28"/>
          <w:szCs w:val="28"/>
        </w:rPr>
        <w:t>- описание действующей производственной площадки, объектов недвижимости (площадь, назначение, фотографии, вид права владения, информация о правообладателе и т.д.), земельного участка (кадастровый номер, площадь, схема / изображение, вид права владения, информация о правообладателе и т.д.);</w:t>
      </w:r>
    </w:p>
    <w:p w14:paraId="0EF893B0" w14:textId="77777777" w:rsidR="00153839" w:rsidRDefault="00FD54B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ключевые финан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совые и экономические показатели компании (выручка за текущий и предыдущий финансовый год, прибыль за текущий и предыдущий финансовый год, </w:t>
      </w:r>
      <w:r w:rsidRPr="00933E76">
        <w:rPr>
          <w:rFonts w:ascii="Times New Roman" w:hAnsi="Times New Roman" w:cs="Times New Roman"/>
          <w:sz w:val="28"/>
          <w:szCs w:val="28"/>
        </w:rPr>
        <w:t xml:space="preserve">объем налоговых поступлений </w:t>
      </w:r>
      <w:r w:rsidR="00153839" w:rsidRPr="00933E76">
        <w:rPr>
          <w:rFonts w:ascii="Times New Roman" w:hAnsi="Times New Roman" w:cs="Times New Roman"/>
          <w:sz w:val="28"/>
          <w:szCs w:val="28"/>
        </w:rPr>
        <w:t>за текущий и предыдущий финансовый год и т.д.);</w:t>
      </w:r>
    </w:p>
    <w:p w14:paraId="2BC4585F" w14:textId="06EF6624" w:rsidR="00FD54B6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иная дополнительная информация о компании. </w:t>
      </w:r>
    </w:p>
    <w:p w14:paraId="72FA6881" w14:textId="0B88070A" w:rsidR="00FD54B6" w:rsidRDefault="00FD54B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AD9471" w14:textId="602F4CEE" w:rsidR="00CB5CD0" w:rsidRPr="00153839" w:rsidRDefault="00F20BA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83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0058F" w:rsidRPr="0015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A08" w:rsidRPr="00153839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8579C7" w:rsidRPr="0015383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153839">
        <w:rPr>
          <w:rFonts w:ascii="Times New Roman" w:hAnsi="Times New Roman" w:cs="Times New Roman"/>
          <w:b/>
          <w:sz w:val="28"/>
          <w:szCs w:val="28"/>
        </w:rPr>
        <w:t>.</w:t>
      </w:r>
    </w:p>
    <w:p w14:paraId="2D3B341F" w14:textId="77777777" w:rsidR="00153839" w:rsidRPr="00706769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ECF8D8" w14:textId="5832263B" w:rsidR="00F20BAE" w:rsidRDefault="00F20BA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69">
        <w:rPr>
          <w:rFonts w:ascii="Times New Roman" w:hAnsi="Times New Roman" w:cs="Times New Roman"/>
          <w:sz w:val="28"/>
          <w:szCs w:val="28"/>
        </w:rPr>
        <w:t>2.1. Наименование инвестиционного проекта</w:t>
      </w:r>
      <w:r w:rsidR="00153839">
        <w:rPr>
          <w:rFonts w:ascii="Times New Roman" w:hAnsi="Times New Roman" w:cs="Times New Roman"/>
          <w:sz w:val="28"/>
          <w:szCs w:val="28"/>
        </w:rPr>
        <w:t>.</w:t>
      </w:r>
    </w:p>
    <w:p w14:paraId="16F1972D" w14:textId="77777777" w:rsidR="00153839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BC87C" w14:textId="73678FF6" w:rsidR="00F20BAE" w:rsidRDefault="00B8077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8E5">
        <w:rPr>
          <w:rFonts w:ascii="Times New Roman" w:hAnsi="Times New Roman" w:cs="Times New Roman"/>
          <w:sz w:val="28"/>
          <w:szCs w:val="28"/>
        </w:rPr>
        <w:t>2.2. Предпосылки реализации проекта</w:t>
      </w:r>
      <w:r w:rsidR="00153839">
        <w:rPr>
          <w:rFonts w:ascii="Times New Roman" w:hAnsi="Times New Roman" w:cs="Times New Roman"/>
          <w:sz w:val="28"/>
          <w:szCs w:val="28"/>
        </w:rPr>
        <w:t>:</w:t>
      </w:r>
    </w:p>
    <w:p w14:paraId="61601BF4" w14:textId="4AE51F39" w:rsidR="00153839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сферы применения продукции, основные преимущества продукции и т.д.;</w:t>
      </w:r>
    </w:p>
    <w:p w14:paraId="52EB9C62" w14:textId="34598AF2" w:rsidR="00153839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текущее положение компании на рынке;</w:t>
      </w:r>
    </w:p>
    <w:p w14:paraId="6A3427B1" w14:textId="465B23CA" w:rsidR="00153839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факторов, которыми обусловлена целесообразность реализации проекта;</w:t>
      </w:r>
    </w:p>
    <w:p w14:paraId="3178DDCA" w14:textId="30002971" w:rsidR="00153839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факторов, препятствующих расширению производства компании в текущих условиях (без реализации проекта).</w:t>
      </w:r>
    </w:p>
    <w:p w14:paraId="572B9B95" w14:textId="77777777" w:rsidR="00153839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D48686" w14:textId="43137829" w:rsidR="00B80770" w:rsidRDefault="00B8077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8E5">
        <w:rPr>
          <w:rFonts w:ascii="Times New Roman" w:hAnsi="Times New Roman" w:cs="Times New Roman"/>
          <w:sz w:val="28"/>
          <w:szCs w:val="28"/>
        </w:rPr>
        <w:t>2.3. Резюме проекта</w:t>
      </w:r>
      <w:r w:rsidR="00153839">
        <w:rPr>
          <w:rFonts w:ascii="Times New Roman" w:hAnsi="Times New Roman" w:cs="Times New Roman"/>
          <w:sz w:val="28"/>
          <w:szCs w:val="28"/>
        </w:rPr>
        <w:t>:</w:t>
      </w:r>
    </w:p>
    <w:p w14:paraId="5CF58E31" w14:textId="787A4491" w:rsidR="00153839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751">
        <w:rPr>
          <w:rFonts w:ascii="Times New Roman" w:hAnsi="Times New Roman" w:cs="Times New Roman"/>
          <w:sz w:val="28"/>
          <w:szCs w:val="28"/>
        </w:rPr>
        <w:t>- краткое описание объектов строительства, предполагаемых к возведению в рамках проекта</w:t>
      </w:r>
      <w:r w:rsidR="009260C8" w:rsidRPr="009D7751">
        <w:rPr>
          <w:rFonts w:ascii="Times New Roman" w:hAnsi="Times New Roman" w:cs="Times New Roman"/>
          <w:sz w:val="28"/>
          <w:szCs w:val="28"/>
        </w:rPr>
        <w:t>, см</w:t>
      </w:r>
      <w:r w:rsidR="00F54A0E" w:rsidRPr="009D7751">
        <w:rPr>
          <w:rFonts w:ascii="Times New Roman" w:hAnsi="Times New Roman" w:cs="Times New Roman"/>
          <w:sz w:val="28"/>
          <w:szCs w:val="28"/>
        </w:rPr>
        <w:t>етная стоимость строительства</w:t>
      </w:r>
      <w:r w:rsidRPr="009D7751">
        <w:rPr>
          <w:rFonts w:ascii="Times New Roman" w:hAnsi="Times New Roman" w:cs="Times New Roman"/>
          <w:sz w:val="28"/>
          <w:szCs w:val="28"/>
        </w:rPr>
        <w:t>;</w:t>
      </w:r>
    </w:p>
    <w:p w14:paraId="05A56298" w14:textId="5640C8E2" w:rsidR="00F54A0E" w:rsidRDefault="00F54A0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финансирования проекта;</w:t>
      </w:r>
    </w:p>
    <w:p w14:paraId="0E6768A3" w14:textId="16A3950A" w:rsidR="00F54A0E" w:rsidRDefault="00F54A0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предполагаемые условия займа ФРП Тверской области (сумма займа, срок займа, необходимая отсрочка по уплате тела займа, планируемое обеспечение займа,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заёмщика);</w:t>
      </w:r>
    </w:p>
    <w:p w14:paraId="1C995C0E" w14:textId="070FB257" w:rsidR="00F54A0E" w:rsidRDefault="00F54A0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мест, создаваемых в рамках проекта, в том числе высокопроизводительных рабочих мест;</w:t>
      </w:r>
    </w:p>
    <w:p w14:paraId="003978B2" w14:textId="57F53CA2" w:rsidR="00F54A0E" w:rsidRDefault="00F54A0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751">
        <w:rPr>
          <w:rFonts w:ascii="Times New Roman" w:hAnsi="Times New Roman" w:cs="Times New Roman"/>
          <w:sz w:val="28"/>
          <w:szCs w:val="28"/>
        </w:rPr>
        <w:t xml:space="preserve">- расшифровка затрат по </w:t>
      </w:r>
      <w:proofErr w:type="spellStart"/>
      <w:r w:rsidRPr="009D7751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9D7751">
        <w:rPr>
          <w:rFonts w:ascii="Times New Roman" w:hAnsi="Times New Roman" w:cs="Times New Roman"/>
          <w:sz w:val="28"/>
          <w:szCs w:val="28"/>
        </w:rPr>
        <w:t xml:space="preserve"> проекта со стороны заявителя (вид затрат, сумма) фактически понесенные и планируемые</w:t>
      </w:r>
      <w:r w:rsidR="009372AD" w:rsidRPr="009D7751">
        <w:rPr>
          <w:rFonts w:ascii="Times New Roman" w:hAnsi="Times New Roman" w:cs="Times New Roman"/>
          <w:sz w:val="28"/>
          <w:szCs w:val="28"/>
        </w:rPr>
        <w:t>;</w:t>
      </w:r>
    </w:p>
    <w:p w14:paraId="414C16A8" w14:textId="5E277259" w:rsidR="00153839" w:rsidRPr="00931AB4" w:rsidRDefault="00F54A0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3E76">
        <w:rPr>
          <w:rFonts w:ascii="Times New Roman" w:hAnsi="Times New Roman" w:cs="Times New Roman"/>
          <w:sz w:val="28"/>
          <w:szCs w:val="28"/>
        </w:rPr>
        <w:t>- расшифровка затрат по расходованию средств займа (вид затрат, сумма)</w:t>
      </w:r>
      <w:r w:rsidR="009372AD" w:rsidRPr="00933E76">
        <w:rPr>
          <w:rFonts w:ascii="Times New Roman" w:hAnsi="Times New Roman" w:cs="Times New Roman"/>
          <w:sz w:val="28"/>
          <w:szCs w:val="28"/>
        </w:rPr>
        <w:t>;</w:t>
      </w:r>
    </w:p>
    <w:p w14:paraId="2A5A9C92" w14:textId="74D5D1C2" w:rsidR="009372AD" w:rsidRPr="009D7751" w:rsidRDefault="009372AD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751">
        <w:rPr>
          <w:rFonts w:ascii="Times New Roman" w:hAnsi="Times New Roman" w:cs="Times New Roman"/>
          <w:sz w:val="28"/>
          <w:szCs w:val="28"/>
        </w:rPr>
        <w:t>- информация о соответствии объектов проекта Стандарту Фонда развития промышленности Тверской области «Условия и порядок отбора проектов для финансирования по программе «Промышленная ипотека» в редакции 1 № сф-9;</w:t>
      </w:r>
    </w:p>
    <w:p w14:paraId="49DD03BA" w14:textId="69996280" w:rsidR="009372AD" w:rsidRDefault="00D4729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E76">
        <w:rPr>
          <w:rFonts w:ascii="Times New Roman" w:hAnsi="Times New Roman" w:cs="Times New Roman"/>
          <w:sz w:val="28"/>
          <w:szCs w:val="28"/>
        </w:rPr>
        <w:t>- информация о наличии статуса Приоритетного инвестиционного проекта Тверской области или статуса Резидента инновационно-промышленного парка Тверской области, в том числе наименование и реквизиты документа, в соответствии с которым присвоен соответствующий статус;</w:t>
      </w:r>
    </w:p>
    <w:p w14:paraId="3C64B61F" w14:textId="3FF8CBEB" w:rsidR="00D47290" w:rsidRDefault="00D4729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результатов деятельности компании, которых позволит достигнуть реализация проекта, включая количественные и финансовые показатели.</w:t>
      </w:r>
    </w:p>
    <w:p w14:paraId="29D98AF3" w14:textId="19B45629" w:rsidR="00153839" w:rsidRDefault="00153839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DF27FC" w14:textId="6F891F4D" w:rsidR="00B80770" w:rsidRDefault="00B8077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E7">
        <w:rPr>
          <w:rFonts w:ascii="Times New Roman" w:hAnsi="Times New Roman" w:cs="Times New Roman"/>
          <w:sz w:val="28"/>
          <w:szCs w:val="28"/>
        </w:rPr>
        <w:t>2.4. Цели проекта</w:t>
      </w:r>
      <w:r w:rsidR="00D47290">
        <w:rPr>
          <w:rFonts w:ascii="Times New Roman" w:hAnsi="Times New Roman" w:cs="Times New Roman"/>
          <w:sz w:val="28"/>
          <w:szCs w:val="28"/>
        </w:rPr>
        <w:t>:</w:t>
      </w:r>
    </w:p>
    <w:p w14:paraId="7A82CDEC" w14:textId="3F24C0FF" w:rsidR="00D47290" w:rsidRDefault="00D4729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целей реализации проекта.</w:t>
      </w:r>
    </w:p>
    <w:p w14:paraId="000CD2A7" w14:textId="06FA063F" w:rsidR="00D47290" w:rsidRDefault="00D4729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C53B3A" w14:textId="77777777" w:rsidR="00D47290" w:rsidRDefault="00B8077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E7">
        <w:rPr>
          <w:rFonts w:ascii="Times New Roman" w:hAnsi="Times New Roman" w:cs="Times New Roman"/>
          <w:sz w:val="28"/>
          <w:szCs w:val="28"/>
        </w:rPr>
        <w:t xml:space="preserve">2.5. </w:t>
      </w:r>
      <w:r w:rsidR="005C04E7" w:rsidRPr="005C04E7">
        <w:rPr>
          <w:rFonts w:ascii="Times New Roman" w:hAnsi="Times New Roman" w:cs="Times New Roman"/>
          <w:sz w:val="28"/>
          <w:szCs w:val="28"/>
        </w:rPr>
        <w:t>Ассортимент</w:t>
      </w:r>
      <w:r w:rsidR="008F4420">
        <w:rPr>
          <w:rFonts w:ascii="Times New Roman" w:hAnsi="Times New Roman" w:cs="Times New Roman"/>
          <w:sz w:val="28"/>
          <w:szCs w:val="28"/>
        </w:rPr>
        <w:t xml:space="preserve"> </w:t>
      </w:r>
      <w:r w:rsidR="005C04E7" w:rsidRPr="005C04E7">
        <w:rPr>
          <w:rFonts w:ascii="Times New Roman" w:hAnsi="Times New Roman" w:cs="Times New Roman"/>
          <w:sz w:val="28"/>
          <w:szCs w:val="28"/>
        </w:rPr>
        <w:t>выпускаемой продукции</w:t>
      </w:r>
      <w:r w:rsidR="00D47290">
        <w:rPr>
          <w:rFonts w:ascii="Times New Roman" w:hAnsi="Times New Roman" w:cs="Times New Roman"/>
          <w:sz w:val="28"/>
          <w:szCs w:val="28"/>
        </w:rPr>
        <w:t>:</w:t>
      </w:r>
    </w:p>
    <w:p w14:paraId="086213DA" w14:textId="02707F41" w:rsidR="005C04E7" w:rsidRDefault="00D4729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подробное описание продукции</w:t>
      </w:r>
      <w:r w:rsidR="00D865FD">
        <w:rPr>
          <w:rFonts w:ascii="Times New Roman" w:hAnsi="Times New Roman" w:cs="Times New Roman"/>
          <w:sz w:val="28"/>
          <w:szCs w:val="28"/>
        </w:rPr>
        <w:t xml:space="preserve">, планируемой к производству в рамках проекта (предназначение, сферы применения, свойства, в т.ч. особые уникальные свойства, характеристики, использование ноу-хау, инновационность, применяемые конструкторские и технологические инновации, применяемые материалы, изображения, технология производства, преимущества перед другими видами аналогичных продуктов, классификация продукции по </w:t>
      </w:r>
      <w:r w:rsidR="00D865FD" w:rsidRPr="00890CF1">
        <w:rPr>
          <w:rFonts w:ascii="Times New Roman" w:hAnsi="Times New Roman" w:cs="Times New Roman"/>
          <w:sz w:val="28"/>
          <w:szCs w:val="28"/>
        </w:rPr>
        <w:t>ОКВЭД2</w:t>
      </w:r>
      <w:r w:rsidR="00D865FD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14:paraId="6C4AB83C" w14:textId="18393912" w:rsidR="00D865FD" w:rsidRDefault="00D865FD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751">
        <w:rPr>
          <w:rFonts w:ascii="Times New Roman" w:hAnsi="Times New Roman" w:cs="Times New Roman"/>
          <w:sz w:val="28"/>
          <w:szCs w:val="28"/>
        </w:rPr>
        <w:t>- информация о соответствии продукции, планируемой к производству в рамках проекта, Стандарту Фонда развития промышленности Тверской области «Условия и порядок отбора проектов для финансирования по программе «Промышленная ипотека» в редакции 1 № сф-9.</w:t>
      </w:r>
    </w:p>
    <w:p w14:paraId="0A336116" w14:textId="77777777" w:rsidR="00D865FD" w:rsidRDefault="00D865FD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C92C03" w14:textId="77E22FD3" w:rsidR="00B80770" w:rsidRDefault="00B8077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6C5">
        <w:rPr>
          <w:rFonts w:ascii="Times New Roman" w:hAnsi="Times New Roman" w:cs="Times New Roman"/>
          <w:sz w:val="28"/>
          <w:szCs w:val="28"/>
        </w:rPr>
        <w:t xml:space="preserve">2.6. </w:t>
      </w:r>
      <w:r w:rsidR="006A4A36" w:rsidRPr="001446C5">
        <w:rPr>
          <w:rFonts w:ascii="Times New Roman" w:hAnsi="Times New Roman" w:cs="Times New Roman"/>
          <w:sz w:val="28"/>
          <w:szCs w:val="28"/>
        </w:rPr>
        <w:t>Объект</w:t>
      </w:r>
      <w:r w:rsidR="001446C5" w:rsidRPr="001446C5">
        <w:rPr>
          <w:rFonts w:ascii="Times New Roman" w:hAnsi="Times New Roman" w:cs="Times New Roman"/>
          <w:sz w:val="28"/>
          <w:szCs w:val="28"/>
        </w:rPr>
        <w:t>ы</w:t>
      </w:r>
      <w:r w:rsidR="006A4A36" w:rsidRPr="001446C5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865FD">
        <w:rPr>
          <w:rFonts w:ascii="Times New Roman" w:hAnsi="Times New Roman" w:cs="Times New Roman"/>
          <w:sz w:val="28"/>
          <w:szCs w:val="28"/>
        </w:rPr>
        <w:t>:</w:t>
      </w:r>
    </w:p>
    <w:p w14:paraId="1194F2ED" w14:textId="708EAC9F" w:rsidR="00143C0F" w:rsidRPr="009D7751" w:rsidRDefault="00143C0F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751">
        <w:rPr>
          <w:rFonts w:ascii="Times New Roman" w:hAnsi="Times New Roman" w:cs="Times New Roman"/>
          <w:sz w:val="28"/>
          <w:szCs w:val="28"/>
        </w:rPr>
        <w:t>- информация о земельном участке, на территории которого предполагается строительство объектов проекта (кадастровый номер, площадь, схема размещения объектов проекта на участке (в виде ПЗУ или экспликации), вид права владения, информация о правообладателе, категория, вид разрешённого использования, и т.д.);</w:t>
      </w:r>
    </w:p>
    <w:p w14:paraId="20EA805A" w14:textId="5EDFE2AE" w:rsidR="005811C1" w:rsidRPr="009D7751" w:rsidRDefault="00D865FD" w:rsidP="00143C0F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751">
        <w:rPr>
          <w:rFonts w:ascii="Times New Roman" w:hAnsi="Times New Roman" w:cs="Times New Roman"/>
          <w:sz w:val="28"/>
          <w:szCs w:val="28"/>
        </w:rPr>
        <w:t>- подробное описание объектов, предполагаемых к строительству в рамках проекта (</w:t>
      </w:r>
      <w:r w:rsidR="00143C0F" w:rsidRPr="009D7751">
        <w:rPr>
          <w:rFonts w:ascii="Times New Roman" w:hAnsi="Times New Roman" w:cs="Times New Roman"/>
          <w:sz w:val="28"/>
          <w:szCs w:val="28"/>
        </w:rPr>
        <w:t>функциональное назначение, конфигурация (описание, габариты по осям, применяемые особые конструктивные элементы), основные строительные показатели объекта (площадь здания по внутренним габаритам, общая площадь, этажность, строительный объем и т.д.), конструктив здания (</w:t>
      </w:r>
      <w:r w:rsidR="005811C1" w:rsidRPr="009D7751">
        <w:rPr>
          <w:rFonts w:ascii="Times New Roman" w:hAnsi="Times New Roman" w:cs="Times New Roman"/>
          <w:sz w:val="28"/>
          <w:szCs w:val="28"/>
        </w:rPr>
        <w:t xml:space="preserve">типы </w:t>
      </w:r>
      <w:r w:rsidR="00143C0F" w:rsidRPr="009D7751">
        <w:rPr>
          <w:rFonts w:ascii="Times New Roman" w:hAnsi="Times New Roman" w:cs="Times New Roman"/>
          <w:sz w:val="28"/>
          <w:szCs w:val="28"/>
        </w:rPr>
        <w:t>фундамент</w:t>
      </w:r>
      <w:r w:rsidR="005811C1" w:rsidRPr="009D7751">
        <w:rPr>
          <w:rFonts w:ascii="Times New Roman" w:hAnsi="Times New Roman" w:cs="Times New Roman"/>
          <w:sz w:val="28"/>
          <w:szCs w:val="28"/>
        </w:rPr>
        <w:t xml:space="preserve">а, пола, </w:t>
      </w:r>
      <w:r w:rsidR="005811C1" w:rsidRPr="009D7751">
        <w:rPr>
          <w:rFonts w:ascii="Times New Roman" w:hAnsi="Times New Roman" w:cs="Times New Roman"/>
          <w:sz w:val="28"/>
          <w:szCs w:val="28"/>
        </w:rPr>
        <w:lastRenderedPageBreak/>
        <w:t>несущих и ограждающих конструкций, кровли и т.д.), состав, характеристики и назначение помещений объекта, изображение чертежей здания по осям из проектной документации, визуализация объектов и т.д.);</w:t>
      </w:r>
    </w:p>
    <w:p w14:paraId="4E0823F9" w14:textId="6C9089F0" w:rsidR="005811C1" w:rsidRPr="00933E76" w:rsidRDefault="005811C1" w:rsidP="00143C0F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E76">
        <w:rPr>
          <w:rFonts w:ascii="Times New Roman" w:hAnsi="Times New Roman" w:cs="Times New Roman"/>
          <w:sz w:val="28"/>
          <w:szCs w:val="28"/>
        </w:rPr>
        <w:t xml:space="preserve">- информация о проектировщике / предполагаемом проектировщике объектов проекта (наименование, реквизиты, наличие допуска к работам по проектированию подобных объектов, включая реквизиты соответствующих реквизитов); </w:t>
      </w:r>
    </w:p>
    <w:p w14:paraId="660E49AA" w14:textId="7FD1B213" w:rsidR="005811C1" w:rsidRPr="00933E76" w:rsidRDefault="005811C1" w:rsidP="005811C1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751">
        <w:rPr>
          <w:rFonts w:ascii="Times New Roman" w:hAnsi="Times New Roman" w:cs="Times New Roman"/>
          <w:sz w:val="28"/>
          <w:szCs w:val="28"/>
        </w:rPr>
        <w:t xml:space="preserve">информация о подрядчике (генеральном подрядчике) / предполагаемом подрядчике (генеральном подрядчике) по строительству объектов проекта </w:t>
      </w:r>
      <w:r w:rsidRPr="00933E76">
        <w:rPr>
          <w:rFonts w:ascii="Times New Roman" w:hAnsi="Times New Roman" w:cs="Times New Roman"/>
          <w:sz w:val="28"/>
          <w:szCs w:val="28"/>
        </w:rPr>
        <w:t>(наименование, реквизиты, наличие допуска к строительно-монтажным работам подобных объектов, включая реквизиты соответствующих реквизитов);</w:t>
      </w:r>
    </w:p>
    <w:p w14:paraId="75891F44" w14:textId="0C1F7627" w:rsidR="005811C1" w:rsidRPr="005811C1" w:rsidRDefault="005811C1" w:rsidP="005811C1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751">
        <w:rPr>
          <w:rFonts w:ascii="Times New Roman" w:hAnsi="Times New Roman" w:cs="Times New Roman"/>
          <w:sz w:val="28"/>
          <w:szCs w:val="28"/>
        </w:rPr>
        <w:t xml:space="preserve">- информация о расчетном сроке строительства составляет объектов </w:t>
      </w:r>
      <w:r w:rsidR="00052D34" w:rsidRPr="009D7751">
        <w:rPr>
          <w:rFonts w:ascii="Times New Roman" w:hAnsi="Times New Roman" w:cs="Times New Roman"/>
          <w:sz w:val="28"/>
          <w:szCs w:val="28"/>
        </w:rPr>
        <w:t>в виде линейного плана-графика проведения строительно-монтажных работ из проектной документации.</w:t>
      </w:r>
    </w:p>
    <w:p w14:paraId="2AA98C2C" w14:textId="068348B6" w:rsidR="005811C1" w:rsidRDefault="005811C1" w:rsidP="005811C1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A5C085" w14:textId="433BAC4C" w:rsidR="00353132" w:rsidRDefault="00353132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353132">
        <w:rPr>
          <w:rFonts w:ascii="Times New Roman" w:hAnsi="Times New Roman" w:cs="Times New Roman"/>
          <w:sz w:val="28"/>
          <w:szCs w:val="28"/>
        </w:rPr>
        <w:t>Инженерная инфраструктура проекта</w:t>
      </w:r>
      <w:r w:rsidR="00FD661E">
        <w:rPr>
          <w:rFonts w:ascii="Times New Roman" w:hAnsi="Times New Roman" w:cs="Times New Roman"/>
          <w:sz w:val="28"/>
          <w:szCs w:val="28"/>
        </w:rPr>
        <w:t>:</w:t>
      </w:r>
    </w:p>
    <w:p w14:paraId="634DB2EE" w14:textId="4D639BF5" w:rsidR="00FD661E" w:rsidRDefault="00FD661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751">
        <w:rPr>
          <w:rFonts w:ascii="Times New Roman" w:hAnsi="Times New Roman" w:cs="Times New Roman"/>
          <w:sz w:val="28"/>
          <w:szCs w:val="28"/>
        </w:rPr>
        <w:t>- описание наличия инженерной инфраструктуры, необходимой для реализации проекта по видам: электроснабжение, газоснабжение, водоснабжение и отведение хозяйственно-бытовых и промышленных стоков, сбор и отведение ливневых стоков, отопление (подтверждение технических условий и лимитов со ссылками на соответствующие документы, информация об объектах инженерной инфраструктуры, к которым осуществляется присоединение и т.д.).</w:t>
      </w:r>
    </w:p>
    <w:p w14:paraId="70C74677" w14:textId="27E743BC" w:rsidR="005811C1" w:rsidRDefault="005811C1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C9725" w14:textId="497A0FE8" w:rsidR="006A4A36" w:rsidRDefault="006A4A3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F3A">
        <w:rPr>
          <w:rFonts w:ascii="Times New Roman" w:hAnsi="Times New Roman" w:cs="Times New Roman"/>
          <w:sz w:val="28"/>
          <w:szCs w:val="28"/>
        </w:rPr>
        <w:t>2.</w:t>
      </w:r>
      <w:r w:rsidR="00453F3A" w:rsidRPr="00453F3A">
        <w:rPr>
          <w:rFonts w:ascii="Times New Roman" w:hAnsi="Times New Roman" w:cs="Times New Roman"/>
          <w:sz w:val="28"/>
          <w:szCs w:val="28"/>
        </w:rPr>
        <w:t>8</w:t>
      </w:r>
      <w:r w:rsidRPr="00453F3A">
        <w:rPr>
          <w:rFonts w:ascii="Times New Roman" w:hAnsi="Times New Roman" w:cs="Times New Roman"/>
          <w:sz w:val="28"/>
          <w:szCs w:val="28"/>
        </w:rPr>
        <w:t>. Оборудование проекта</w:t>
      </w:r>
      <w:r w:rsidR="00FD661E">
        <w:rPr>
          <w:rFonts w:ascii="Times New Roman" w:hAnsi="Times New Roman" w:cs="Times New Roman"/>
          <w:sz w:val="28"/>
          <w:szCs w:val="28"/>
        </w:rPr>
        <w:t>:</w:t>
      </w:r>
    </w:p>
    <w:p w14:paraId="6AC11CBC" w14:textId="456E81CB" w:rsidR="00FD661E" w:rsidRDefault="00FD661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подробное описание технологического оборудования, предполагаемого к использованию / приобретению в рамках проекта (перечень оборудования, </w:t>
      </w:r>
      <w:r w:rsidR="004B0CD1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>
        <w:rPr>
          <w:rFonts w:ascii="Times New Roman" w:hAnsi="Times New Roman" w:cs="Times New Roman"/>
          <w:sz w:val="28"/>
          <w:szCs w:val="28"/>
        </w:rPr>
        <w:t>характеристики,</w:t>
      </w:r>
      <w:r w:rsidR="00B52EA6">
        <w:rPr>
          <w:rFonts w:ascii="Times New Roman" w:hAnsi="Times New Roman" w:cs="Times New Roman"/>
          <w:sz w:val="28"/>
          <w:szCs w:val="28"/>
        </w:rPr>
        <w:t xml:space="preserve"> производительность, срок изготовления и поставки,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4AD">
        <w:rPr>
          <w:rFonts w:ascii="Times New Roman" w:hAnsi="Times New Roman" w:cs="Times New Roman"/>
          <w:sz w:val="28"/>
          <w:szCs w:val="28"/>
        </w:rPr>
        <w:t>описание поставщиков и производителей ключевого оборудования</w:t>
      </w:r>
      <w:r w:rsidR="00B52EA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14:paraId="5889CA7A" w14:textId="77777777" w:rsidR="00FD661E" w:rsidRDefault="00FD661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3B1AB2" w14:textId="3B7EC42B" w:rsidR="00453F3A" w:rsidRDefault="00453F3A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F3A">
        <w:rPr>
          <w:rFonts w:ascii="Times New Roman" w:hAnsi="Times New Roman" w:cs="Times New Roman"/>
          <w:sz w:val="28"/>
          <w:szCs w:val="28"/>
        </w:rPr>
        <w:t>2.9. Технологии производства</w:t>
      </w:r>
      <w:r w:rsidR="00B52EA6">
        <w:rPr>
          <w:rFonts w:ascii="Times New Roman" w:hAnsi="Times New Roman" w:cs="Times New Roman"/>
          <w:sz w:val="28"/>
          <w:szCs w:val="28"/>
        </w:rPr>
        <w:t>:</w:t>
      </w:r>
    </w:p>
    <w:p w14:paraId="09387C04" w14:textId="4AE999F4" w:rsidR="00B52EA6" w:rsidRDefault="00B52EA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подробное описание </w:t>
      </w:r>
      <w:r w:rsidR="0022319D">
        <w:rPr>
          <w:rFonts w:ascii="Times New Roman" w:hAnsi="Times New Roman" w:cs="Times New Roman"/>
          <w:sz w:val="28"/>
          <w:szCs w:val="28"/>
        </w:rPr>
        <w:t>технологии производства продукции проекта (методы</w:t>
      </w:r>
      <w:r w:rsidR="00987F24"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="0022319D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987F24">
        <w:rPr>
          <w:rFonts w:ascii="Times New Roman" w:hAnsi="Times New Roman" w:cs="Times New Roman"/>
          <w:sz w:val="28"/>
          <w:szCs w:val="28"/>
        </w:rPr>
        <w:t xml:space="preserve"> </w:t>
      </w:r>
      <w:r w:rsidR="0022319D">
        <w:rPr>
          <w:rFonts w:ascii="Times New Roman" w:hAnsi="Times New Roman" w:cs="Times New Roman"/>
          <w:sz w:val="28"/>
          <w:szCs w:val="28"/>
        </w:rPr>
        <w:t>и их преимущества, контроль процесса производства и качества выпускаемой продукции и т.д.)</w:t>
      </w:r>
      <w:r w:rsidR="00987F24">
        <w:rPr>
          <w:rFonts w:ascii="Times New Roman" w:hAnsi="Times New Roman" w:cs="Times New Roman"/>
          <w:sz w:val="28"/>
          <w:szCs w:val="28"/>
        </w:rPr>
        <w:t>.</w:t>
      </w:r>
    </w:p>
    <w:p w14:paraId="5FADB78D" w14:textId="26677F94" w:rsidR="00B52EA6" w:rsidRDefault="00B52EA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F9444F" w14:textId="1D831596" w:rsidR="00B80770" w:rsidRPr="00933E76" w:rsidRDefault="006A4A3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E76">
        <w:rPr>
          <w:rFonts w:ascii="Times New Roman" w:hAnsi="Times New Roman" w:cs="Times New Roman"/>
          <w:sz w:val="28"/>
          <w:szCs w:val="28"/>
        </w:rPr>
        <w:t>2.</w:t>
      </w:r>
      <w:r w:rsidR="00453F3A" w:rsidRPr="00933E76">
        <w:rPr>
          <w:rFonts w:ascii="Times New Roman" w:hAnsi="Times New Roman" w:cs="Times New Roman"/>
          <w:sz w:val="28"/>
          <w:szCs w:val="28"/>
        </w:rPr>
        <w:t>10</w:t>
      </w:r>
      <w:r w:rsidRPr="00933E76">
        <w:rPr>
          <w:rFonts w:ascii="Times New Roman" w:hAnsi="Times New Roman" w:cs="Times New Roman"/>
          <w:sz w:val="28"/>
          <w:szCs w:val="28"/>
        </w:rPr>
        <w:t>. Технологический</w:t>
      </w:r>
      <w:r w:rsidR="00B80770" w:rsidRPr="00933E76">
        <w:rPr>
          <w:rFonts w:ascii="Times New Roman" w:hAnsi="Times New Roman" w:cs="Times New Roman"/>
          <w:sz w:val="28"/>
          <w:szCs w:val="28"/>
        </w:rPr>
        <w:t xml:space="preserve"> процес</w:t>
      </w:r>
      <w:r w:rsidRPr="00933E76">
        <w:rPr>
          <w:rFonts w:ascii="Times New Roman" w:hAnsi="Times New Roman" w:cs="Times New Roman"/>
          <w:sz w:val="28"/>
          <w:szCs w:val="28"/>
        </w:rPr>
        <w:t>с</w:t>
      </w:r>
      <w:r w:rsidR="00987F24" w:rsidRPr="00933E76">
        <w:rPr>
          <w:rFonts w:ascii="Times New Roman" w:hAnsi="Times New Roman" w:cs="Times New Roman"/>
          <w:sz w:val="28"/>
          <w:szCs w:val="28"/>
        </w:rPr>
        <w:t>:</w:t>
      </w:r>
    </w:p>
    <w:p w14:paraId="15A65712" w14:textId="4F6C499D" w:rsidR="0022319D" w:rsidRDefault="0022319D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E76">
        <w:rPr>
          <w:rFonts w:ascii="Times New Roman" w:hAnsi="Times New Roman" w:cs="Times New Roman"/>
          <w:sz w:val="28"/>
          <w:szCs w:val="28"/>
        </w:rPr>
        <w:t>- подробное описание технологического процесса производства продукции проекта (графическое изображение общей технологической схемы,</w:t>
      </w:r>
      <w:r w:rsidR="00987F24" w:rsidRPr="00933E76">
        <w:rPr>
          <w:rFonts w:ascii="Times New Roman" w:hAnsi="Times New Roman" w:cs="Times New Roman"/>
          <w:sz w:val="28"/>
          <w:szCs w:val="28"/>
        </w:rPr>
        <w:t xml:space="preserve"> </w:t>
      </w:r>
      <w:r w:rsidRPr="00933E76">
        <w:rPr>
          <w:rFonts w:ascii="Times New Roman" w:hAnsi="Times New Roman" w:cs="Times New Roman"/>
          <w:sz w:val="28"/>
          <w:szCs w:val="28"/>
        </w:rPr>
        <w:t xml:space="preserve">этапы технологического процесса, характеристика отдельных параметров технологического процесса, </w:t>
      </w:r>
      <w:r w:rsidR="00987F24" w:rsidRPr="00933E76">
        <w:rPr>
          <w:rFonts w:ascii="Times New Roman" w:hAnsi="Times New Roman" w:cs="Times New Roman"/>
          <w:sz w:val="28"/>
          <w:szCs w:val="28"/>
        </w:rPr>
        <w:t>графическое изображение схемы размещения оборудования, количество и функционал задействованного технического персонала и т.д.).</w:t>
      </w:r>
    </w:p>
    <w:p w14:paraId="6F3D1805" w14:textId="15CF78E2" w:rsidR="0022319D" w:rsidRDefault="0022319D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B6E86" w14:textId="48DFED04" w:rsidR="00594EA4" w:rsidRDefault="00594EA4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14A">
        <w:rPr>
          <w:rFonts w:ascii="Times New Roman" w:hAnsi="Times New Roman" w:cs="Times New Roman"/>
          <w:sz w:val="28"/>
          <w:szCs w:val="28"/>
        </w:rPr>
        <w:t>2.</w:t>
      </w:r>
      <w:r w:rsidR="00453F3A" w:rsidRPr="008F014A">
        <w:rPr>
          <w:rFonts w:ascii="Times New Roman" w:hAnsi="Times New Roman" w:cs="Times New Roman"/>
          <w:sz w:val="28"/>
          <w:szCs w:val="28"/>
        </w:rPr>
        <w:t>1</w:t>
      </w:r>
      <w:r w:rsidR="001D6A54" w:rsidRPr="008F014A">
        <w:rPr>
          <w:rFonts w:ascii="Times New Roman" w:hAnsi="Times New Roman" w:cs="Times New Roman"/>
          <w:sz w:val="28"/>
          <w:szCs w:val="28"/>
        </w:rPr>
        <w:t>1</w:t>
      </w:r>
      <w:r w:rsidRPr="008F014A">
        <w:rPr>
          <w:rFonts w:ascii="Times New Roman" w:hAnsi="Times New Roman" w:cs="Times New Roman"/>
          <w:sz w:val="28"/>
          <w:szCs w:val="28"/>
        </w:rPr>
        <w:t>. Сырье</w:t>
      </w:r>
      <w:r w:rsidR="00987F24">
        <w:rPr>
          <w:rFonts w:ascii="Times New Roman" w:hAnsi="Times New Roman" w:cs="Times New Roman"/>
          <w:sz w:val="28"/>
          <w:szCs w:val="28"/>
        </w:rPr>
        <w:t>:</w:t>
      </w:r>
    </w:p>
    <w:p w14:paraId="3DE27DBD" w14:textId="16462EEE" w:rsidR="00987F24" w:rsidRDefault="00987F24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E76">
        <w:rPr>
          <w:rFonts w:ascii="Times New Roman" w:hAnsi="Times New Roman" w:cs="Times New Roman"/>
          <w:sz w:val="28"/>
          <w:szCs w:val="28"/>
        </w:rPr>
        <w:lastRenderedPageBreak/>
        <w:t>- подробное описание сырьевой базы производства (виды используемого сырья, характеристики сырья, происхождение и поставщики сырья, описание поставщиков сырья).</w:t>
      </w:r>
    </w:p>
    <w:p w14:paraId="06B146C0" w14:textId="77777777" w:rsidR="00987F24" w:rsidRPr="008F014A" w:rsidRDefault="00987F24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7116F5" w14:textId="3F292353" w:rsidR="00B80770" w:rsidRDefault="00594EA4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14A">
        <w:rPr>
          <w:rFonts w:ascii="Times New Roman" w:hAnsi="Times New Roman" w:cs="Times New Roman"/>
          <w:sz w:val="28"/>
          <w:szCs w:val="28"/>
        </w:rPr>
        <w:t>2.1</w:t>
      </w:r>
      <w:r w:rsidR="001D6A54" w:rsidRPr="008F014A">
        <w:rPr>
          <w:rFonts w:ascii="Times New Roman" w:hAnsi="Times New Roman" w:cs="Times New Roman"/>
          <w:sz w:val="28"/>
          <w:szCs w:val="28"/>
        </w:rPr>
        <w:t>2</w:t>
      </w:r>
      <w:r w:rsidR="00B80770" w:rsidRPr="008F014A">
        <w:rPr>
          <w:rFonts w:ascii="Times New Roman" w:hAnsi="Times New Roman" w:cs="Times New Roman"/>
          <w:sz w:val="28"/>
          <w:szCs w:val="28"/>
        </w:rPr>
        <w:t>. Сбыт готовой продукции</w:t>
      </w:r>
      <w:r w:rsidR="00987F24">
        <w:rPr>
          <w:rFonts w:ascii="Times New Roman" w:hAnsi="Times New Roman" w:cs="Times New Roman"/>
          <w:sz w:val="28"/>
          <w:szCs w:val="28"/>
        </w:rPr>
        <w:t>:</w:t>
      </w:r>
    </w:p>
    <w:p w14:paraId="48AF03C0" w14:textId="566F565A" w:rsidR="00987F24" w:rsidRDefault="00987F24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E76">
        <w:rPr>
          <w:rFonts w:ascii="Times New Roman" w:hAnsi="Times New Roman" w:cs="Times New Roman"/>
          <w:sz w:val="28"/>
          <w:szCs w:val="28"/>
        </w:rPr>
        <w:t>- описание предполагаемых каналов сбыта продукции проекта (существующие и предполагаемые каналы сбыта продукции, наличие действующих и информация о перспективных контрактах поставки продукции, ключевые покупатели, наличие и перспектива экспорта и т.д.).</w:t>
      </w:r>
    </w:p>
    <w:p w14:paraId="1430BC68" w14:textId="77777777" w:rsidR="00987F24" w:rsidRPr="008F014A" w:rsidRDefault="00987F24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27E141" w14:textId="5003D950" w:rsidR="00C72986" w:rsidRDefault="00594EA4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14A">
        <w:rPr>
          <w:rFonts w:ascii="Times New Roman" w:hAnsi="Times New Roman" w:cs="Times New Roman"/>
          <w:sz w:val="28"/>
          <w:szCs w:val="28"/>
        </w:rPr>
        <w:t>2.1</w:t>
      </w:r>
      <w:r w:rsidR="001D6A54" w:rsidRPr="008F014A">
        <w:rPr>
          <w:rFonts w:ascii="Times New Roman" w:hAnsi="Times New Roman" w:cs="Times New Roman"/>
          <w:sz w:val="28"/>
          <w:szCs w:val="28"/>
        </w:rPr>
        <w:t>3</w:t>
      </w:r>
      <w:r w:rsidR="00B80770" w:rsidRPr="008F014A">
        <w:rPr>
          <w:rFonts w:ascii="Times New Roman" w:hAnsi="Times New Roman" w:cs="Times New Roman"/>
          <w:sz w:val="28"/>
          <w:szCs w:val="28"/>
        </w:rPr>
        <w:t>. Социальная и экономическая эффективность проекта для региона</w:t>
      </w:r>
      <w:r w:rsidR="00C72986">
        <w:rPr>
          <w:rFonts w:ascii="Times New Roman" w:hAnsi="Times New Roman" w:cs="Times New Roman"/>
          <w:sz w:val="28"/>
          <w:szCs w:val="28"/>
        </w:rPr>
        <w:t>.</w:t>
      </w:r>
    </w:p>
    <w:p w14:paraId="10EAD1AE" w14:textId="77777777" w:rsidR="00C72986" w:rsidRPr="008F014A" w:rsidRDefault="00C7298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FCF4C7" w14:textId="7545B23B" w:rsidR="00B80770" w:rsidRDefault="00594EA4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14A">
        <w:rPr>
          <w:rFonts w:ascii="Times New Roman" w:hAnsi="Times New Roman" w:cs="Times New Roman"/>
          <w:sz w:val="28"/>
          <w:szCs w:val="28"/>
        </w:rPr>
        <w:t>2.1</w:t>
      </w:r>
      <w:r w:rsidR="001D6A54" w:rsidRPr="008F014A">
        <w:rPr>
          <w:rFonts w:ascii="Times New Roman" w:hAnsi="Times New Roman" w:cs="Times New Roman"/>
          <w:sz w:val="28"/>
          <w:szCs w:val="28"/>
        </w:rPr>
        <w:t>4</w:t>
      </w:r>
      <w:r w:rsidR="00B80770" w:rsidRPr="008F014A">
        <w:rPr>
          <w:rFonts w:ascii="Times New Roman" w:hAnsi="Times New Roman" w:cs="Times New Roman"/>
          <w:sz w:val="28"/>
          <w:szCs w:val="28"/>
        </w:rPr>
        <w:t>. Риски проекта</w:t>
      </w:r>
      <w:r w:rsidR="00C72986">
        <w:rPr>
          <w:rFonts w:ascii="Times New Roman" w:hAnsi="Times New Roman" w:cs="Times New Roman"/>
          <w:sz w:val="28"/>
          <w:szCs w:val="28"/>
        </w:rPr>
        <w:t>:</w:t>
      </w:r>
    </w:p>
    <w:p w14:paraId="34280F1C" w14:textId="663B11B2" w:rsidR="00C72986" w:rsidRDefault="00C7298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подробное описание вероятных рисков проекта (вид риска, вероятность наступления, пути купирования или минимизации влияния риска и т.д.).</w:t>
      </w:r>
    </w:p>
    <w:p w14:paraId="2C34CE4D" w14:textId="77777777" w:rsidR="00C72986" w:rsidRPr="008F014A" w:rsidRDefault="00C7298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D98F38" w14:textId="0CD71AA7" w:rsidR="00B80770" w:rsidRDefault="00B8077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6">
        <w:rPr>
          <w:rFonts w:ascii="Times New Roman" w:hAnsi="Times New Roman" w:cs="Times New Roman"/>
          <w:b/>
          <w:sz w:val="28"/>
          <w:szCs w:val="28"/>
        </w:rPr>
        <w:t>3. Анализ отрасли</w:t>
      </w:r>
      <w:r w:rsidR="00A8068C">
        <w:rPr>
          <w:rFonts w:ascii="Times New Roman" w:hAnsi="Times New Roman" w:cs="Times New Roman"/>
          <w:b/>
          <w:sz w:val="28"/>
          <w:szCs w:val="28"/>
        </w:rPr>
        <w:t xml:space="preserve"> и рынков сбыта</w:t>
      </w:r>
      <w:r w:rsidR="00C72986">
        <w:rPr>
          <w:rFonts w:ascii="Times New Roman" w:hAnsi="Times New Roman" w:cs="Times New Roman"/>
          <w:b/>
          <w:sz w:val="28"/>
          <w:szCs w:val="28"/>
        </w:rPr>
        <w:t>.</w:t>
      </w:r>
    </w:p>
    <w:p w14:paraId="078A1F52" w14:textId="77777777" w:rsidR="00C72986" w:rsidRPr="00C72986" w:rsidRDefault="00C72986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7406C" w14:textId="07664DAA" w:rsidR="00A8068C" w:rsidRDefault="00A8068C" w:rsidP="00A8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F014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</w:rPr>
        <w:t>Анализ отрасли:</w:t>
      </w:r>
    </w:p>
    <w:p w14:paraId="29EF598F" w14:textId="763D29C6" w:rsidR="00A8068C" w:rsidRDefault="00A8068C" w:rsidP="00A8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и анализ отрасли на международном, федеральном и региональном уровнях (общая характеристика отрасли, ретроспективный анализ и </w:t>
      </w:r>
      <w:r w:rsidR="005A64DE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развития отрасли, данные и прогнозы из официальных отраслевых документах стратегического планирования России и т.д.);</w:t>
      </w:r>
    </w:p>
    <w:p w14:paraId="145AD39D" w14:textId="77777777" w:rsidR="00A8068C" w:rsidRDefault="00A8068C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09B449" w14:textId="15CF5CC1" w:rsidR="00B80770" w:rsidRDefault="00B80770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F014A">
        <w:rPr>
          <w:rFonts w:ascii="Times New Roman" w:hAnsi="Times New Roman" w:cs="Times New Roman"/>
          <w:sz w:val="28"/>
          <w:szCs w:val="28"/>
        </w:rPr>
        <w:t>3.</w:t>
      </w:r>
      <w:r w:rsidR="005A64DE">
        <w:rPr>
          <w:rFonts w:ascii="Times New Roman" w:hAnsi="Times New Roman" w:cs="Times New Roman"/>
          <w:sz w:val="28"/>
          <w:szCs w:val="28"/>
        </w:rPr>
        <w:t>2</w:t>
      </w:r>
      <w:r w:rsidRPr="008F014A">
        <w:rPr>
          <w:rFonts w:ascii="Times New Roman" w:hAnsi="Times New Roman" w:cs="Times New Roman"/>
          <w:sz w:val="28"/>
          <w:szCs w:val="28"/>
        </w:rPr>
        <w:t xml:space="preserve">. </w:t>
      </w:r>
      <w:r w:rsidR="00A8068C">
        <w:rPr>
          <w:rFonts w:ascii="Times New Roman" w:hAnsi="Times New Roman" w:cs="Times New Roman"/>
          <w:sz w:val="28"/>
        </w:rPr>
        <w:t>Анализ р</w:t>
      </w:r>
      <w:r w:rsidR="00D9718F" w:rsidRPr="008F014A">
        <w:rPr>
          <w:rFonts w:ascii="Times New Roman" w:hAnsi="Times New Roman" w:cs="Times New Roman"/>
          <w:sz w:val="28"/>
        </w:rPr>
        <w:t>ын</w:t>
      </w:r>
      <w:r w:rsidR="00A8068C">
        <w:rPr>
          <w:rFonts w:ascii="Times New Roman" w:hAnsi="Times New Roman" w:cs="Times New Roman"/>
          <w:sz w:val="28"/>
        </w:rPr>
        <w:t>ка:</w:t>
      </w:r>
    </w:p>
    <w:p w14:paraId="08FF06A7" w14:textId="3DE5DCD9" w:rsidR="00A8068C" w:rsidRDefault="00A8068C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и анализ рынка на международном, федеральном и региональном уровнях (общая характеристика отрасли, ретроспективный анализ и прогнозы</w:t>
      </w:r>
      <w:r w:rsidR="005A64DE">
        <w:rPr>
          <w:rFonts w:ascii="Times New Roman" w:hAnsi="Times New Roman" w:cs="Times New Roman"/>
          <w:sz w:val="28"/>
          <w:szCs w:val="28"/>
        </w:rPr>
        <w:t xml:space="preserve"> по рынку, основные производители конкуренты, их положение и перспективы в рынке, перспективы роста / сокращения внутреннего и внешнего рынков, потенциал импортозамещения и экспорта продукции проекта и т.д.).</w:t>
      </w:r>
    </w:p>
    <w:p w14:paraId="6362E13B" w14:textId="77777777" w:rsidR="00A8068C" w:rsidRPr="008F014A" w:rsidRDefault="00A8068C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ED3E5D" w14:textId="27AC57F6" w:rsidR="00223BED" w:rsidRDefault="00223BED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4. Календарный план реализации проекта</w:t>
      </w:r>
      <w:r w:rsidR="005A64DE">
        <w:rPr>
          <w:rFonts w:ascii="Times New Roman" w:hAnsi="Times New Roman" w:cs="Times New Roman"/>
          <w:b/>
          <w:sz w:val="28"/>
          <w:szCs w:val="28"/>
        </w:rPr>
        <w:t>:</w:t>
      </w:r>
    </w:p>
    <w:p w14:paraId="19B73211" w14:textId="24086469" w:rsidR="005A64DE" w:rsidRDefault="005A64D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0C664" w14:textId="689AB1D3" w:rsidR="005A64DE" w:rsidRPr="005A64DE" w:rsidRDefault="005A64D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4DE">
        <w:rPr>
          <w:rFonts w:ascii="Times New Roman" w:hAnsi="Times New Roman" w:cs="Times New Roman"/>
          <w:sz w:val="28"/>
          <w:szCs w:val="28"/>
        </w:rPr>
        <w:t>- календарный</w:t>
      </w:r>
      <w:r>
        <w:rPr>
          <w:rFonts w:ascii="Times New Roman" w:hAnsi="Times New Roman" w:cs="Times New Roman"/>
          <w:sz w:val="28"/>
          <w:szCs w:val="28"/>
        </w:rPr>
        <w:t xml:space="preserve"> план реализации ключевых этапов проекта, представленный в виде линейного графика, с указанием источника / источников финансирования каждого этап и наименование отчетного документа, подтверждающего завершение реализации каждого этапа.</w:t>
      </w:r>
    </w:p>
    <w:p w14:paraId="1EB28C0A" w14:textId="77777777" w:rsidR="00A8068C" w:rsidRPr="00A8068C" w:rsidRDefault="00A8068C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F7C67" w14:textId="64362DB2" w:rsidR="00223BED" w:rsidRDefault="00223BED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4DE">
        <w:rPr>
          <w:rFonts w:ascii="Times New Roman" w:hAnsi="Times New Roman" w:cs="Times New Roman"/>
          <w:b/>
          <w:sz w:val="28"/>
          <w:szCs w:val="28"/>
        </w:rPr>
        <w:t>5. Финансовый план (бюджет) проекта</w:t>
      </w:r>
      <w:r w:rsidR="006426C7">
        <w:rPr>
          <w:rFonts w:ascii="Times New Roman" w:hAnsi="Times New Roman" w:cs="Times New Roman"/>
          <w:b/>
          <w:sz w:val="28"/>
          <w:szCs w:val="28"/>
        </w:rPr>
        <w:t>.</w:t>
      </w:r>
      <w:r w:rsidRPr="005A6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270028" w14:textId="77777777" w:rsidR="005A64DE" w:rsidRPr="005A64DE" w:rsidRDefault="005A64D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60128" w14:textId="26425867" w:rsidR="00223BED" w:rsidRPr="005A64DE" w:rsidRDefault="00223BED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4DE">
        <w:rPr>
          <w:rFonts w:ascii="Times New Roman" w:hAnsi="Times New Roman" w:cs="Times New Roman"/>
          <w:b/>
          <w:sz w:val="28"/>
          <w:szCs w:val="28"/>
        </w:rPr>
        <w:t>6. Целевые показатели проекта</w:t>
      </w:r>
      <w:r w:rsidR="009D775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9D7751" w:rsidRPr="00933E76">
        <w:rPr>
          <w:rFonts w:ascii="Times New Roman" w:hAnsi="Times New Roman" w:cs="Times New Roman"/>
          <w:b/>
          <w:sz w:val="28"/>
          <w:szCs w:val="28"/>
        </w:rPr>
        <w:t>д.б</w:t>
      </w:r>
      <w:proofErr w:type="spellEnd"/>
      <w:proofErr w:type="gramEnd"/>
      <w:r w:rsidR="009D7751" w:rsidRPr="00933E76">
        <w:rPr>
          <w:rFonts w:ascii="Times New Roman" w:hAnsi="Times New Roman" w:cs="Times New Roman"/>
          <w:b/>
          <w:sz w:val="28"/>
          <w:szCs w:val="28"/>
        </w:rPr>
        <w:t>. идентичны данным в финансовой модели)</w:t>
      </w:r>
      <w:r w:rsidR="006426C7" w:rsidRPr="00933E76">
        <w:rPr>
          <w:rFonts w:ascii="Times New Roman" w:hAnsi="Times New Roman" w:cs="Times New Roman"/>
          <w:b/>
          <w:sz w:val="28"/>
          <w:szCs w:val="28"/>
        </w:rPr>
        <w:t>.</w:t>
      </w:r>
    </w:p>
    <w:p w14:paraId="64EEF232" w14:textId="77777777" w:rsidR="005A64DE" w:rsidRPr="00BB28C2" w:rsidRDefault="005A64DE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4D82DD" w14:textId="19C5AB25" w:rsidR="00B80770" w:rsidRPr="005A64DE" w:rsidRDefault="00223BED" w:rsidP="00905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4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Финансовые показатели деятельности компании с учетом </w:t>
      </w:r>
      <w:r w:rsidR="00814CB3" w:rsidRPr="005A64DE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5A64D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6426C7">
        <w:rPr>
          <w:rFonts w:ascii="Times New Roman" w:hAnsi="Times New Roman" w:cs="Times New Roman"/>
          <w:b/>
          <w:sz w:val="28"/>
          <w:szCs w:val="28"/>
        </w:rPr>
        <w:t>.</w:t>
      </w:r>
    </w:p>
    <w:p w14:paraId="7642B4B1" w14:textId="77777777" w:rsidR="00B80770" w:rsidRPr="008D482B" w:rsidRDefault="00B80770" w:rsidP="00F20BA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EFBCBD5" w14:textId="77777777" w:rsidR="00BB5C77" w:rsidRPr="008D482B" w:rsidRDefault="00BB5C77" w:rsidP="00B92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5EA14485" w14:textId="77777777" w:rsidR="00BB5C77" w:rsidRPr="008D482B" w:rsidRDefault="00BB5C77" w:rsidP="00B92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187F6D21" w14:textId="77777777" w:rsidR="006F7FB4" w:rsidRPr="008D482B" w:rsidRDefault="006F7FB4" w:rsidP="006A4A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08A51189" w14:textId="77777777" w:rsidR="00B51798" w:rsidRPr="008D482B" w:rsidRDefault="00B51798" w:rsidP="009A1B24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green"/>
        </w:rPr>
      </w:pPr>
    </w:p>
    <w:p w14:paraId="505FB9DE" w14:textId="690E5844" w:rsidR="002C5DC2" w:rsidRPr="008D482B" w:rsidRDefault="002C5DC2" w:rsidP="002C5DC2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A45C471" w14:textId="77777777" w:rsidR="00A2157B" w:rsidRPr="008D482B" w:rsidRDefault="00A2157B" w:rsidP="00D34DA6">
      <w:pPr>
        <w:tabs>
          <w:tab w:val="left" w:pos="19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36AD15F4" w14:textId="77777777" w:rsidR="00B51798" w:rsidRDefault="00B51798" w:rsidP="00B631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3192B9" w14:textId="77777777" w:rsidR="00757E94" w:rsidRPr="008D482B" w:rsidRDefault="00757E94" w:rsidP="007D1B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1CD7E043" w14:textId="1A320FD2" w:rsidR="005A0F23" w:rsidRPr="008D482B" w:rsidRDefault="005A0F23" w:rsidP="00017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1A6EB5A1" w14:textId="77777777" w:rsidR="00CE14E5" w:rsidRPr="008D482B" w:rsidRDefault="00CE14E5" w:rsidP="008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1D9A7E6A" w14:textId="72113F00" w:rsidR="008C3869" w:rsidRPr="008D482B" w:rsidRDefault="008C3869" w:rsidP="00713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D482B">
        <w:rPr>
          <w:rFonts w:ascii="Times New Roman" w:hAnsi="Times New Roman" w:cs="Times New Roman"/>
          <w:sz w:val="28"/>
          <w:szCs w:val="28"/>
          <w:highlight w:val="green"/>
        </w:rPr>
        <w:t xml:space="preserve">                       </w:t>
      </w:r>
    </w:p>
    <w:p w14:paraId="207EE801" w14:textId="3F972B81" w:rsidR="00D9718F" w:rsidRDefault="00D9718F" w:rsidP="00582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highlight w:val="green"/>
        </w:rPr>
      </w:pPr>
    </w:p>
    <w:p w14:paraId="0291A95A" w14:textId="77777777" w:rsidR="005F6F8E" w:rsidRDefault="005F6F8E" w:rsidP="00EC1C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4F90DD" w14:textId="77777777" w:rsidR="005F6F8E" w:rsidRDefault="005F6F8E" w:rsidP="00EC1C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F6F8E" w:rsidSect="008813C5">
      <w:footerReference w:type="default" r:id="rId9"/>
      <w:type w:val="evenPage"/>
      <w:pgSz w:w="11907" w:h="16840" w:code="9"/>
      <w:pgMar w:top="1134" w:right="567" w:bottom="851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DD3FA" w14:textId="77777777" w:rsidR="008C136B" w:rsidRDefault="008C136B">
      <w:r>
        <w:separator/>
      </w:r>
    </w:p>
  </w:endnote>
  <w:endnote w:type="continuationSeparator" w:id="0">
    <w:p w14:paraId="3A70F2B1" w14:textId="77777777" w:rsidR="008C136B" w:rsidRDefault="008C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438709"/>
      <w:docPartObj>
        <w:docPartGallery w:val="Page Numbers (Bottom of Page)"/>
        <w:docPartUnique/>
      </w:docPartObj>
    </w:sdtPr>
    <w:sdtEndPr/>
    <w:sdtContent>
      <w:p w14:paraId="51650E39" w14:textId="5BE498E7" w:rsidR="00302F4F" w:rsidRDefault="00302F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2F">
          <w:rPr>
            <w:noProof/>
          </w:rPr>
          <w:t>0</w:t>
        </w:r>
        <w:r>
          <w:fldChar w:fldCharType="end"/>
        </w:r>
      </w:p>
    </w:sdtContent>
  </w:sdt>
  <w:p w14:paraId="37E2C155" w14:textId="77777777" w:rsidR="00302F4F" w:rsidRDefault="00302F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73BEF" w14:textId="77777777" w:rsidR="008C136B" w:rsidRDefault="008C136B">
      <w:r>
        <w:separator/>
      </w:r>
    </w:p>
  </w:footnote>
  <w:footnote w:type="continuationSeparator" w:id="0">
    <w:p w14:paraId="764619E7" w14:textId="77777777" w:rsidR="008C136B" w:rsidRDefault="008C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BE2B014"/>
    <w:lvl w:ilvl="0">
      <w:start w:val="1"/>
      <w:numFmt w:val="decimal"/>
      <w:pStyle w:val="11"/>
      <w:lvlText w:val="%1."/>
      <w:legacy w:legacy="1" w:legacySpace="0" w:legacyIndent="708"/>
      <w:lvlJc w:val="left"/>
    </w:lvl>
    <w:lvl w:ilvl="1">
      <w:start w:val="1"/>
      <w:numFmt w:val="decimal"/>
      <w:pStyle w:val="21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1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1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1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1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1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09C1B09"/>
    <w:multiLevelType w:val="hybridMultilevel"/>
    <w:tmpl w:val="2808374C"/>
    <w:lvl w:ilvl="0" w:tplc="2DD256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E377B"/>
    <w:multiLevelType w:val="hybridMultilevel"/>
    <w:tmpl w:val="5F1A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9268B"/>
    <w:multiLevelType w:val="hybridMultilevel"/>
    <w:tmpl w:val="CDDE65B0"/>
    <w:lvl w:ilvl="0" w:tplc="9A9E1E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15E97"/>
    <w:multiLevelType w:val="hybridMultilevel"/>
    <w:tmpl w:val="528AC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260C4"/>
    <w:multiLevelType w:val="hybridMultilevel"/>
    <w:tmpl w:val="FADC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354EF"/>
    <w:multiLevelType w:val="multilevel"/>
    <w:tmpl w:val="F110A2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3942CCE"/>
    <w:multiLevelType w:val="multilevel"/>
    <w:tmpl w:val="40043A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920005"/>
    <w:multiLevelType w:val="hybridMultilevel"/>
    <w:tmpl w:val="C82E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2C74"/>
    <w:multiLevelType w:val="multilevel"/>
    <w:tmpl w:val="5852D96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07F3F41"/>
    <w:multiLevelType w:val="hybridMultilevel"/>
    <w:tmpl w:val="41E08C70"/>
    <w:lvl w:ilvl="0" w:tplc="916C5132">
      <w:numFmt w:val="bullet"/>
      <w:lvlText w:val="•"/>
      <w:lvlJc w:val="left"/>
      <w:pPr>
        <w:ind w:left="1997" w:hanging="143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77C51A6"/>
    <w:multiLevelType w:val="hybridMultilevel"/>
    <w:tmpl w:val="BC78C6BA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C233A4"/>
    <w:multiLevelType w:val="hybridMultilevel"/>
    <w:tmpl w:val="AE7C390C"/>
    <w:lvl w:ilvl="0" w:tplc="2DD256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E9623C"/>
    <w:multiLevelType w:val="hybridMultilevel"/>
    <w:tmpl w:val="52305070"/>
    <w:lvl w:ilvl="0" w:tplc="2DD256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022D4A"/>
    <w:multiLevelType w:val="hybridMultilevel"/>
    <w:tmpl w:val="67FA3BD8"/>
    <w:lvl w:ilvl="0" w:tplc="2578F4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16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7148F"/>
    <w:multiLevelType w:val="multilevel"/>
    <w:tmpl w:val="2CB6AD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16">
    <w:nsid w:val="452B501A"/>
    <w:multiLevelType w:val="multilevel"/>
    <w:tmpl w:val="6E88E5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7">
    <w:nsid w:val="48B46DB3"/>
    <w:multiLevelType w:val="hybridMultilevel"/>
    <w:tmpl w:val="9A286EE0"/>
    <w:lvl w:ilvl="0" w:tplc="B6485AB0">
      <w:numFmt w:val="bullet"/>
      <w:lvlText w:val="•"/>
      <w:lvlJc w:val="left"/>
      <w:pPr>
        <w:ind w:left="1997" w:hanging="143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B611DA0"/>
    <w:multiLevelType w:val="hybridMultilevel"/>
    <w:tmpl w:val="DE04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005CD"/>
    <w:multiLevelType w:val="hybridMultilevel"/>
    <w:tmpl w:val="9E78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47980"/>
    <w:multiLevelType w:val="hybridMultilevel"/>
    <w:tmpl w:val="D974DFC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23CA2"/>
    <w:multiLevelType w:val="hybridMultilevel"/>
    <w:tmpl w:val="F886DF68"/>
    <w:lvl w:ilvl="0" w:tplc="2DD256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6E620F"/>
    <w:multiLevelType w:val="hybridMultilevel"/>
    <w:tmpl w:val="5D04ED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3953E87"/>
    <w:multiLevelType w:val="hybridMultilevel"/>
    <w:tmpl w:val="A1F47E8E"/>
    <w:lvl w:ilvl="0" w:tplc="2DD256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4B2594"/>
    <w:multiLevelType w:val="hybridMultilevel"/>
    <w:tmpl w:val="A6D6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F0D06"/>
    <w:multiLevelType w:val="hybridMultilevel"/>
    <w:tmpl w:val="235E2F42"/>
    <w:lvl w:ilvl="0" w:tplc="187A51F2">
      <w:start w:val="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65E42F5D"/>
    <w:multiLevelType w:val="hybridMultilevel"/>
    <w:tmpl w:val="8AEE4A7E"/>
    <w:lvl w:ilvl="0" w:tplc="185A8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8E4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0D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E59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67C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6C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3C0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C5B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2E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DD6087B"/>
    <w:multiLevelType w:val="hybridMultilevel"/>
    <w:tmpl w:val="26780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0B5D6D"/>
    <w:multiLevelType w:val="multilevel"/>
    <w:tmpl w:val="F89C3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FD80EAD"/>
    <w:multiLevelType w:val="hybridMultilevel"/>
    <w:tmpl w:val="9F1ECC72"/>
    <w:lvl w:ilvl="0" w:tplc="2DD256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056D26"/>
    <w:multiLevelType w:val="hybridMultilevel"/>
    <w:tmpl w:val="188896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67135"/>
    <w:multiLevelType w:val="hybridMultilevel"/>
    <w:tmpl w:val="7FBA8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F2F7363"/>
    <w:multiLevelType w:val="hybridMultilevel"/>
    <w:tmpl w:val="97B20BBA"/>
    <w:lvl w:ilvl="0" w:tplc="2DD256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1"/>
  </w:num>
  <w:num w:numId="5">
    <w:abstractNumId w:val="4"/>
  </w:num>
  <w:num w:numId="6">
    <w:abstractNumId w:val="15"/>
  </w:num>
  <w:num w:numId="7">
    <w:abstractNumId w:val="22"/>
  </w:num>
  <w:num w:numId="8">
    <w:abstractNumId w:val="25"/>
  </w:num>
  <w:num w:numId="9">
    <w:abstractNumId w:val="19"/>
  </w:num>
  <w:num w:numId="10">
    <w:abstractNumId w:val="18"/>
  </w:num>
  <w:num w:numId="11">
    <w:abstractNumId w:val="6"/>
  </w:num>
  <w:num w:numId="12">
    <w:abstractNumId w:val="26"/>
  </w:num>
  <w:num w:numId="13">
    <w:abstractNumId w:val="1"/>
  </w:num>
  <w:num w:numId="14">
    <w:abstractNumId w:val="29"/>
  </w:num>
  <w:num w:numId="15">
    <w:abstractNumId w:val="13"/>
  </w:num>
  <w:num w:numId="16">
    <w:abstractNumId w:val="12"/>
  </w:num>
  <w:num w:numId="17">
    <w:abstractNumId w:val="32"/>
  </w:num>
  <w:num w:numId="18">
    <w:abstractNumId w:val="21"/>
  </w:num>
  <w:num w:numId="19">
    <w:abstractNumId w:val="23"/>
  </w:num>
  <w:num w:numId="20">
    <w:abstractNumId w:val="16"/>
  </w:num>
  <w:num w:numId="21">
    <w:abstractNumId w:val="7"/>
  </w:num>
  <w:num w:numId="22">
    <w:abstractNumId w:val="8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5"/>
  </w:num>
  <w:num w:numId="31">
    <w:abstractNumId w:val="31"/>
  </w:num>
  <w:num w:numId="32">
    <w:abstractNumId w:val="9"/>
  </w:num>
  <w:num w:numId="33">
    <w:abstractNumId w:val="2"/>
  </w:num>
  <w:num w:numId="34">
    <w:abstractNumId w:val="10"/>
  </w:num>
  <w:num w:numId="35">
    <w:abstractNumId w:val="27"/>
  </w:num>
  <w:num w:numId="3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72"/>
    <w:rsid w:val="0000058F"/>
    <w:rsid w:val="00000D7A"/>
    <w:rsid w:val="00006DBC"/>
    <w:rsid w:val="00013F38"/>
    <w:rsid w:val="00014762"/>
    <w:rsid w:val="00014F83"/>
    <w:rsid w:val="00015785"/>
    <w:rsid w:val="00017F2B"/>
    <w:rsid w:val="00020927"/>
    <w:rsid w:val="000215D2"/>
    <w:rsid w:val="00021825"/>
    <w:rsid w:val="0002773B"/>
    <w:rsid w:val="0003237B"/>
    <w:rsid w:val="00032DE6"/>
    <w:rsid w:val="000343DA"/>
    <w:rsid w:val="00035346"/>
    <w:rsid w:val="0003625D"/>
    <w:rsid w:val="000415B4"/>
    <w:rsid w:val="000458EA"/>
    <w:rsid w:val="000477E8"/>
    <w:rsid w:val="00047D6B"/>
    <w:rsid w:val="000520F5"/>
    <w:rsid w:val="00052D34"/>
    <w:rsid w:val="00052F2F"/>
    <w:rsid w:val="0006202C"/>
    <w:rsid w:val="000638F0"/>
    <w:rsid w:val="00063DAD"/>
    <w:rsid w:val="00066084"/>
    <w:rsid w:val="000720F0"/>
    <w:rsid w:val="0007569A"/>
    <w:rsid w:val="000759B9"/>
    <w:rsid w:val="000774E9"/>
    <w:rsid w:val="000827A4"/>
    <w:rsid w:val="000849B2"/>
    <w:rsid w:val="00084ACB"/>
    <w:rsid w:val="000901DB"/>
    <w:rsid w:val="00092048"/>
    <w:rsid w:val="000938E5"/>
    <w:rsid w:val="00093B50"/>
    <w:rsid w:val="00095EB8"/>
    <w:rsid w:val="000A08FD"/>
    <w:rsid w:val="000A2F8F"/>
    <w:rsid w:val="000A369B"/>
    <w:rsid w:val="000A37C4"/>
    <w:rsid w:val="000A4C0B"/>
    <w:rsid w:val="000A5076"/>
    <w:rsid w:val="000A640A"/>
    <w:rsid w:val="000A68BD"/>
    <w:rsid w:val="000B12EA"/>
    <w:rsid w:val="000B1841"/>
    <w:rsid w:val="000B263E"/>
    <w:rsid w:val="000B33FC"/>
    <w:rsid w:val="000B4A96"/>
    <w:rsid w:val="000B5773"/>
    <w:rsid w:val="000B70CE"/>
    <w:rsid w:val="000B7EF0"/>
    <w:rsid w:val="000C17CC"/>
    <w:rsid w:val="000C4378"/>
    <w:rsid w:val="000C6FDE"/>
    <w:rsid w:val="000D3151"/>
    <w:rsid w:val="000D3F38"/>
    <w:rsid w:val="000D5ED1"/>
    <w:rsid w:val="000E3553"/>
    <w:rsid w:val="000E6106"/>
    <w:rsid w:val="000F0DB4"/>
    <w:rsid w:val="000F1B21"/>
    <w:rsid w:val="000F5B7C"/>
    <w:rsid w:val="000F6007"/>
    <w:rsid w:val="000F75EA"/>
    <w:rsid w:val="000F796F"/>
    <w:rsid w:val="001009F0"/>
    <w:rsid w:val="00101D86"/>
    <w:rsid w:val="00103AF4"/>
    <w:rsid w:val="001122EC"/>
    <w:rsid w:val="00112D5E"/>
    <w:rsid w:val="0011495E"/>
    <w:rsid w:val="00115F13"/>
    <w:rsid w:val="0011601A"/>
    <w:rsid w:val="001176D9"/>
    <w:rsid w:val="00120A0C"/>
    <w:rsid w:val="001358FF"/>
    <w:rsid w:val="00135A17"/>
    <w:rsid w:val="00143C0F"/>
    <w:rsid w:val="001446C5"/>
    <w:rsid w:val="001467E9"/>
    <w:rsid w:val="001527A2"/>
    <w:rsid w:val="00153577"/>
    <w:rsid w:val="00153839"/>
    <w:rsid w:val="00153BF1"/>
    <w:rsid w:val="0015680F"/>
    <w:rsid w:val="001604A9"/>
    <w:rsid w:val="00162266"/>
    <w:rsid w:val="00164352"/>
    <w:rsid w:val="00164780"/>
    <w:rsid w:val="001657E1"/>
    <w:rsid w:val="00166D0C"/>
    <w:rsid w:val="00171211"/>
    <w:rsid w:val="00173126"/>
    <w:rsid w:val="001760E5"/>
    <w:rsid w:val="00182333"/>
    <w:rsid w:val="00182531"/>
    <w:rsid w:val="0018371A"/>
    <w:rsid w:val="00184ED2"/>
    <w:rsid w:val="001856E7"/>
    <w:rsid w:val="00185E41"/>
    <w:rsid w:val="00187C2D"/>
    <w:rsid w:val="00190233"/>
    <w:rsid w:val="00192FBB"/>
    <w:rsid w:val="0019481C"/>
    <w:rsid w:val="00197D1E"/>
    <w:rsid w:val="001A18BD"/>
    <w:rsid w:val="001A1D51"/>
    <w:rsid w:val="001A2395"/>
    <w:rsid w:val="001A36CC"/>
    <w:rsid w:val="001A396A"/>
    <w:rsid w:val="001A4725"/>
    <w:rsid w:val="001B0123"/>
    <w:rsid w:val="001B54CE"/>
    <w:rsid w:val="001C1569"/>
    <w:rsid w:val="001C4DC6"/>
    <w:rsid w:val="001C5ABC"/>
    <w:rsid w:val="001D007D"/>
    <w:rsid w:val="001D334A"/>
    <w:rsid w:val="001D335E"/>
    <w:rsid w:val="001D6A54"/>
    <w:rsid w:val="001E0FC0"/>
    <w:rsid w:val="001E2957"/>
    <w:rsid w:val="001E3B9F"/>
    <w:rsid w:val="001E4CA1"/>
    <w:rsid w:val="001F13A7"/>
    <w:rsid w:val="001F26A2"/>
    <w:rsid w:val="001F67A7"/>
    <w:rsid w:val="001F765D"/>
    <w:rsid w:val="001F7B67"/>
    <w:rsid w:val="00200881"/>
    <w:rsid w:val="00201DC6"/>
    <w:rsid w:val="0020264B"/>
    <w:rsid w:val="00203A6C"/>
    <w:rsid w:val="0020591F"/>
    <w:rsid w:val="002125AB"/>
    <w:rsid w:val="00217B18"/>
    <w:rsid w:val="00222BFB"/>
    <w:rsid w:val="00222C4C"/>
    <w:rsid w:val="0022319D"/>
    <w:rsid w:val="00223BED"/>
    <w:rsid w:val="002248E4"/>
    <w:rsid w:val="00224F35"/>
    <w:rsid w:val="002305C3"/>
    <w:rsid w:val="002310F2"/>
    <w:rsid w:val="00233347"/>
    <w:rsid w:val="0023787F"/>
    <w:rsid w:val="002459E6"/>
    <w:rsid w:val="00246745"/>
    <w:rsid w:val="00246A08"/>
    <w:rsid w:val="00246D07"/>
    <w:rsid w:val="00247BBE"/>
    <w:rsid w:val="00247FDF"/>
    <w:rsid w:val="00250ABF"/>
    <w:rsid w:val="002520C2"/>
    <w:rsid w:val="00252551"/>
    <w:rsid w:val="0025296A"/>
    <w:rsid w:val="00252B10"/>
    <w:rsid w:val="002549FE"/>
    <w:rsid w:val="00255CFB"/>
    <w:rsid w:val="00260ABB"/>
    <w:rsid w:val="002653A8"/>
    <w:rsid w:val="00265EC5"/>
    <w:rsid w:val="00267C04"/>
    <w:rsid w:val="0027282F"/>
    <w:rsid w:val="00280346"/>
    <w:rsid w:val="00281427"/>
    <w:rsid w:val="00283DA0"/>
    <w:rsid w:val="00284542"/>
    <w:rsid w:val="00285CB8"/>
    <w:rsid w:val="00292F86"/>
    <w:rsid w:val="002A06DD"/>
    <w:rsid w:val="002A0D89"/>
    <w:rsid w:val="002A422E"/>
    <w:rsid w:val="002A6117"/>
    <w:rsid w:val="002A76C7"/>
    <w:rsid w:val="002B2EE3"/>
    <w:rsid w:val="002B3210"/>
    <w:rsid w:val="002B7A94"/>
    <w:rsid w:val="002C2DA3"/>
    <w:rsid w:val="002C3D14"/>
    <w:rsid w:val="002C3D2F"/>
    <w:rsid w:val="002C5234"/>
    <w:rsid w:val="002C5DC2"/>
    <w:rsid w:val="002C6E03"/>
    <w:rsid w:val="002D0964"/>
    <w:rsid w:val="002D1615"/>
    <w:rsid w:val="002D2F2E"/>
    <w:rsid w:val="002E08D2"/>
    <w:rsid w:val="002F0F87"/>
    <w:rsid w:val="002F3359"/>
    <w:rsid w:val="002F64CE"/>
    <w:rsid w:val="002F79AF"/>
    <w:rsid w:val="003016D0"/>
    <w:rsid w:val="0030265C"/>
    <w:rsid w:val="00302F4F"/>
    <w:rsid w:val="0031557F"/>
    <w:rsid w:val="003226CA"/>
    <w:rsid w:val="00324C60"/>
    <w:rsid w:val="00324C92"/>
    <w:rsid w:val="003302D8"/>
    <w:rsid w:val="00330E56"/>
    <w:rsid w:val="00333B66"/>
    <w:rsid w:val="003348EE"/>
    <w:rsid w:val="003353E0"/>
    <w:rsid w:val="00335884"/>
    <w:rsid w:val="00335946"/>
    <w:rsid w:val="00336E87"/>
    <w:rsid w:val="00336FC8"/>
    <w:rsid w:val="003375E3"/>
    <w:rsid w:val="00347B10"/>
    <w:rsid w:val="003517BF"/>
    <w:rsid w:val="00352FE3"/>
    <w:rsid w:val="00353132"/>
    <w:rsid w:val="00353A5A"/>
    <w:rsid w:val="00355A41"/>
    <w:rsid w:val="00360915"/>
    <w:rsid w:val="00372C32"/>
    <w:rsid w:val="00376702"/>
    <w:rsid w:val="003808CB"/>
    <w:rsid w:val="00381305"/>
    <w:rsid w:val="003813B9"/>
    <w:rsid w:val="00384B34"/>
    <w:rsid w:val="00394BF4"/>
    <w:rsid w:val="00396797"/>
    <w:rsid w:val="00396B84"/>
    <w:rsid w:val="003A0BF2"/>
    <w:rsid w:val="003A1BB1"/>
    <w:rsid w:val="003A5350"/>
    <w:rsid w:val="003A6158"/>
    <w:rsid w:val="003B22A0"/>
    <w:rsid w:val="003B3FF5"/>
    <w:rsid w:val="003B674B"/>
    <w:rsid w:val="003B7766"/>
    <w:rsid w:val="003B7BE6"/>
    <w:rsid w:val="003B7F02"/>
    <w:rsid w:val="003C601A"/>
    <w:rsid w:val="003D0547"/>
    <w:rsid w:val="003D07A9"/>
    <w:rsid w:val="003D0D33"/>
    <w:rsid w:val="003D1D6A"/>
    <w:rsid w:val="003D2C0A"/>
    <w:rsid w:val="003D6598"/>
    <w:rsid w:val="003E280E"/>
    <w:rsid w:val="00405C1E"/>
    <w:rsid w:val="00406F2C"/>
    <w:rsid w:val="00413C2B"/>
    <w:rsid w:val="00417D21"/>
    <w:rsid w:val="00421F5A"/>
    <w:rsid w:val="004227E2"/>
    <w:rsid w:val="00430029"/>
    <w:rsid w:val="004338EC"/>
    <w:rsid w:val="004377B0"/>
    <w:rsid w:val="0044654F"/>
    <w:rsid w:val="00447DCC"/>
    <w:rsid w:val="00453F3A"/>
    <w:rsid w:val="00454347"/>
    <w:rsid w:val="00463130"/>
    <w:rsid w:val="004654B6"/>
    <w:rsid w:val="00466A2D"/>
    <w:rsid w:val="00467B2E"/>
    <w:rsid w:val="004707F2"/>
    <w:rsid w:val="0047745C"/>
    <w:rsid w:val="00483A14"/>
    <w:rsid w:val="00483D76"/>
    <w:rsid w:val="004844AB"/>
    <w:rsid w:val="004856ED"/>
    <w:rsid w:val="0049002E"/>
    <w:rsid w:val="004918C7"/>
    <w:rsid w:val="00491F2A"/>
    <w:rsid w:val="00497DFC"/>
    <w:rsid w:val="004A4B55"/>
    <w:rsid w:val="004A7F24"/>
    <w:rsid w:val="004B0CD1"/>
    <w:rsid w:val="004B2BA0"/>
    <w:rsid w:val="004B317B"/>
    <w:rsid w:val="004B43D7"/>
    <w:rsid w:val="004C0ACE"/>
    <w:rsid w:val="004C1A43"/>
    <w:rsid w:val="004C329C"/>
    <w:rsid w:val="004C3C15"/>
    <w:rsid w:val="004C4B1C"/>
    <w:rsid w:val="004C5940"/>
    <w:rsid w:val="004C64B3"/>
    <w:rsid w:val="004C66D9"/>
    <w:rsid w:val="004D6D51"/>
    <w:rsid w:val="004E0D97"/>
    <w:rsid w:val="004E7796"/>
    <w:rsid w:val="004F0B21"/>
    <w:rsid w:val="004F2DD8"/>
    <w:rsid w:val="004F6EF6"/>
    <w:rsid w:val="004F78F7"/>
    <w:rsid w:val="005038F4"/>
    <w:rsid w:val="005041A9"/>
    <w:rsid w:val="005115A1"/>
    <w:rsid w:val="005200C4"/>
    <w:rsid w:val="0052472D"/>
    <w:rsid w:val="005255A0"/>
    <w:rsid w:val="00532C03"/>
    <w:rsid w:val="00534B51"/>
    <w:rsid w:val="00543D2C"/>
    <w:rsid w:val="00550F24"/>
    <w:rsid w:val="00552B5D"/>
    <w:rsid w:val="005530B8"/>
    <w:rsid w:val="0056130C"/>
    <w:rsid w:val="00564BCF"/>
    <w:rsid w:val="00567A69"/>
    <w:rsid w:val="00570EBF"/>
    <w:rsid w:val="00570F0B"/>
    <w:rsid w:val="00572126"/>
    <w:rsid w:val="0057560A"/>
    <w:rsid w:val="00577F6F"/>
    <w:rsid w:val="005811C1"/>
    <w:rsid w:val="005817D0"/>
    <w:rsid w:val="00582C5D"/>
    <w:rsid w:val="00584EAC"/>
    <w:rsid w:val="005909A5"/>
    <w:rsid w:val="005919D6"/>
    <w:rsid w:val="005938E8"/>
    <w:rsid w:val="00593B6E"/>
    <w:rsid w:val="00594A40"/>
    <w:rsid w:val="00594EA4"/>
    <w:rsid w:val="005975E3"/>
    <w:rsid w:val="005A03E0"/>
    <w:rsid w:val="005A0F23"/>
    <w:rsid w:val="005A64DE"/>
    <w:rsid w:val="005A6C29"/>
    <w:rsid w:val="005A74C0"/>
    <w:rsid w:val="005B205A"/>
    <w:rsid w:val="005B4D74"/>
    <w:rsid w:val="005B5332"/>
    <w:rsid w:val="005B53B7"/>
    <w:rsid w:val="005C04E7"/>
    <w:rsid w:val="005C26BC"/>
    <w:rsid w:val="005C2F45"/>
    <w:rsid w:val="005C46CA"/>
    <w:rsid w:val="005C5F2D"/>
    <w:rsid w:val="005C73A0"/>
    <w:rsid w:val="005D08A7"/>
    <w:rsid w:val="005D2DE2"/>
    <w:rsid w:val="005D789D"/>
    <w:rsid w:val="005D7D83"/>
    <w:rsid w:val="005E3452"/>
    <w:rsid w:val="005E6BAC"/>
    <w:rsid w:val="005F259B"/>
    <w:rsid w:val="005F684B"/>
    <w:rsid w:val="005F6D09"/>
    <w:rsid w:val="005F6F8E"/>
    <w:rsid w:val="00600687"/>
    <w:rsid w:val="00606595"/>
    <w:rsid w:val="0061527E"/>
    <w:rsid w:val="00616702"/>
    <w:rsid w:val="00620598"/>
    <w:rsid w:val="006241E6"/>
    <w:rsid w:val="00626924"/>
    <w:rsid w:val="00627413"/>
    <w:rsid w:val="00630559"/>
    <w:rsid w:val="006315E0"/>
    <w:rsid w:val="00632A0B"/>
    <w:rsid w:val="00634815"/>
    <w:rsid w:val="006426C7"/>
    <w:rsid w:val="006525C9"/>
    <w:rsid w:val="006529E5"/>
    <w:rsid w:val="00653386"/>
    <w:rsid w:val="0065477D"/>
    <w:rsid w:val="00654B58"/>
    <w:rsid w:val="00655132"/>
    <w:rsid w:val="00655CCE"/>
    <w:rsid w:val="00661D94"/>
    <w:rsid w:val="00663160"/>
    <w:rsid w:val="0066351C"/>
    <w:rsid w:val="00664736"/>
    <w:rsid w:val="00673034"/>
    <w:rsid w:val="006736A8"/>
    <w:rsid w:val="0068064F"/>
    <w:rsid w:val="0068107D"/>
    <w:rsid w:val="00681D01"/>
    <w:rsid w:val="00682EEE"/>
    <w:rsid w:val="00683CE5"/>
    <w:rsid w:val="006874E9"/>
    <w:rsid w:val="00687A8C"/>
    <w:rsid w:val="00695D25"/>
    <w:rsid w:val="00696CA3"/>
    <w:rsid w:val="006978A5"/>
    <w:rsid w:val="006A204D"/>
    <w:rsid w:val="006A4A36"/>
    <w:rsid w:val="006A5C11"/>
    <w:rsid w:val="006A777A"/>
    <w:rsid w:val="006B3943"/>
    <w:rsid w:val="006B39E3"/>
    <w:rsid w:val="006B4A75"/>
    <w:rsid w:val="006B5BCD"/>
    <w:rsid w:val="006C20DE"/>
    <w:rsid w:val="006C37C8"/>
    <w:rsid w:val="006D2864"/>
    <w:rsid w:val="006D39BF"/>
    <w:rsid w:val="006D5ADF"/>
    <w:rsid w:val="006D7BE6"/>
    <w:rsid w:val="006E0AAB"/>
    <w:rsid w:val="006E3355"/>
    <w:rsid w:val="006E3F9C"/>
    <w:rsid w:val="006E5531"/>
    <w:rsid w:val="006E7FBE"/>
    <w:rsid w:val="006F03E8"/>
    <w:rsid w:val="006F0469"/>
    <w:rsid w:val="006F2179"/>
    <w:rsid w:val="006F2E07"/>
    <w:rsid w:val="006F5125"/>
    <w:rsid w:val="006F5E42"/>
    <w:rsid w:val="006F7FB4"/>
    <w:rsid w:val="00700C9F"/>
    <w:rsid w:val="00706769"/>
    <w:rsid w:val="00710836"/>
    <w:rsid w:val="00713700"/>
    <w:rsid w:val="00717563"/>
    <w:rsid w:val="007242EC"/>
    <w:rsid w:val="0072549F"/>
    <w:rsid w:val="0072714D"/>
    <w:rsid w:val="00743887"/>
    <w:rsid w:val="00743E18"/>
    <w:rsid w:val="007459F2"/>
    <w:rsid w:val="00745C57"/>
    <w:rsid w:val="00750DD9"/>
    <w:rsid w:val="007550FC"/>
    <w:rsid w:val="00757E94"/>
    <w:rsid w:val="00765129"/>
    <w:rsid w:val="00766EB7"/>
    <w:rsid w:val="007706A8"/>
    <w:rsid w:val="0077661B"/>
    <w:rsid w:val="00780939"/>
    <w:rsid w:val="007827B3"/>
    <w:rsid w:val="007853B6"/>
    <w:rsid w:val="00786110"/>
    <w:rsid w:val="007926EA"/>
    <w:rsid w:val="00793858"/>
    <w:rsid w:val="0079585B"/>
    <w:rsid w:val="007A40B5"/>
    <w:rsid w:val="007B51FE"/>
    <w:rsid w:val="007B7CA2"/>
    <w:rsid w:val="007C1677"/>
    <w:rsid w:val="007C21A3"/>
    <w:rsid w:val="007C30AF"/>
    <w:rsid w:val="007C4D75"/>
    <w:rsid w:val="007C5412"/>
    <w:rsid w:val="007C5C2D"/>
    <w:rsid w:val="007D1ADB"/>
    <w:rsid w:val="007D1BF0"/>
    <w:rsid w:val="007D70DC"/>
    <w:rsid w:val="007D76A8"/>
    <w:rsid w:val="007E3B6C"/>
    <w:rsid w:val="007E5DF9"/>
    <w:rsid w:val="007E7F47"/>
    <w:rsid w:val="00801D40"/>
    <w:rsid w:val="00805A00"/>
    <w:rsid w:val="00810F0A"/>
    <w:rsid w:val="008119C0"/>
    <w:rsid w:val="00812C9A"/>
    <w:rsid w:val="008131BD"/>
    <w:rsid w:val="00814CB3"/>
    <w:rsid w:val="008155E6"/>
    <w:rsid w:val="00817DCD"/>
    <w:rsid w:val="00820CC7"/>
    <w:rsid w:val="00826141"/>
    <w:rsid w:val="00831CA9"/>
    <w:rsid w:val="00836A53"/>
    <w:rsid w:val="008404BC"/>
    <w:rsid w:val="008412E5"/>
    <w:rsid w:val="0084211C"/>
    <w:rsid w:val="00842243"/>
    <w:rsid w:val="008425A0"/>
    <w:rsid w:val="0085104D"/>
    <w:rsid w:val="008579C7"/>
    <w:rsid w:val="0086405F"/>
    <w:rsid w:val="00864376"/>
    <w:rsid w:val="00864DC3"/>
    <w:rsid w:val="00865C90"/>
    <w:rsid w:val="00874EFD"/>
    <w:rsid w:val="008762FB"/>
    <w:rsid w:val="00876EE9"/>
    <w:rsid w:val="008801DC"/>
    <w:rsid w:val="008813C5"/>
    <w:rsid w:val="0088216C"/>
    <w:rsid w:val="00887B99"/>
    <w:rsid w:val="00890CF1"/>
    <w:rsid w:val="00891968"/>
    <w:rsid w:val="0089390A"/>
    <w:rsid w:val="0089394F"/>
    <w:rsid w:val="00894E0F"/>
    <w:rsid w:val="008966A7"/>
    <w:rsid w:val="008A43E7"/>
    <w:rsid w:val="008B05DE"/>
    <w:rsid w:val="008B12B2"/>
    <w:rsid w:val="008B1415"/>
    <w:rsid w:val="008B2448"/>
    <w:rsid w:val="008B2EEC"/>
    <w:rsid w:val="008B383C"/>
    <w:rsid w:val="008C0C4F"/>
    <w:rsid w:val="008C1045"/>
    <w:rsid w:val="008C136B"/>
    <w:rsid w:val="008C31CD"/>
    <w:rsid w:val="008C3869"/>
    <w:rsid w:val="008C6066"/>
    <w:rsid w:val="008C69C6"/>
    <w:rsid w:val="008C7A6E"/>
    <w:rsid w:val="008D0BD0"/>
    <w:rsid w:val="008D1540"/>
    <w:rsid w:val="008D310B"/>
    <w:rsid w:val="008D42A5"/>
    <w:rsid w:val="008D482B"/>
    <w:rsid w:val="008D79CF"/>
    <w:rsid w:val="008D7F46"/>
    <w:rsid w:val="008E1C0A"/>
    <w:rsid w:val="008F014A"/>
    <w:rsid w:val="008F06E0"/>
    <w:rsid w:val="008F0D6A"/>
    <w:rsid w:val="008F4420"/>
    <w:rsid w:val="0090270B"/>
    <w:rsid w:val="00905F38"/>
    <w:rsid w:val="00907BCB"/>
    <w:rsid w:val="00914603"/>
    <w:rsid w:val="00917E24"/>
    <w:rsid w:val="00923B4E"/>
    <w:rsid w:val="009241FB"/>
    <w:rsid w:val="00924A54"/>
    <w:rsid w:val="009260C8"/>
    <w:rsid w:val="0092699D"/>
    <w:rsid w:val="0093035B"/>
    <w:rsid w:val="00931AB4"/>
    <w:rsid w:val="00933E76"/>
    <w:rsid w:val="00934460"/>
    <w:rsid w:val="009345A8"/>
    <w:rsid w:val="00937295"/>
    <w:rsid w:val="009372AD"/>
    <w:rsid w:val="00942BB9"/>
    <w:rsid w:val="00947281"/>
    <w:rsid w:val="00952687"/>
    <w:rsid w:val="00952709"/>
    <w:rsid w:val="009600DC"/>
    <w:rsid w:val="00961404"/>
    <w:rsid w:val="00964CEE"/>
    <w:rsid w:val="00970BE5"/>
    <w:rsid w:val="009762E5"/>
    <w:rsid w:val="0098065C"/>
    <w:rsid w:val="009825D9"/>
    <w:rsid w:val="00983751"/>
    <w:rsid w:val="00986354"/>
    <w:rsid w:val="00986C1E"/>
    <w:rsid w:val="00987F24"/>
    <w:rsid w:val="00990A2E"/>
    <w:rsid w:val="00991B06"/>
    <w:rsid w:val="00992629"/>
    <w:rsid w:val="009955CE"/>
    <w:rsid w:val="0099779D"/>
    <w:rsid w:val="009A07CF"/>
    <w:rsid w:val="009A1B24"/>
    <w:rsid w:val="009A542D"/>
    <w:rsid w:val="009A6FC1"/>
    <w:rsid w:val="009A74CF"/>
    <w:rsid w:val="009A7723"/>
    <w:rsid w:val="009B1716"/>
    <w:rsid w:val="009B177E"/>
    <w:rsid w:val="009B7127"/>
    <w:rsid w:val="009C457E"/>
    <w:rsid w:val="009C5106"/>
    <w:rsid w:val="009C5C58"/>
    <w:rsid w:val="009C68D4"/>
    <w:rsid w:val="009C69AC"/>
    <w:rsid w:val="009D40C1"/>
    <w:rsid w:val="009D570A"/>
    <w:rsid w:val="009D7751"/>
    <w:rsid w:val="009E016B"/>
    <w:rsid w:val="009E03EC"/>
    <w:rsid w:val="009E123C"/>
    <w:rsid w:val="009E2D80"/>
    <w:rsid w:val="009F35F1"/>
    <w:rsid w:val="00A05CB8"/>
    <w:rsid w:val="00A15462"/>
    <w:rsid w:val="00A20355"/>
    <w:rsid w:val="00A2157B"/>
    <w:rsid w:val="00A21E1C"/>
    <w:rsid w:val="00A22D6A"/>
    <w:rsid w:val="00A2450E"/>
    <w:rsid w:val="00A272B4"/>
    <w:rsid w:val="00A31D6C"/>
    <w:rsid w:val="00A31F4D"/>
    <w:rsid w:val="00A42C7B"/>
    <w:rsid w:val="00A46536"/>
    <w:rsid w:val="00A46C37"/>
    <w:rsid w:val="00A525E0"/>
    <w:rsid w:val="00A52BB3"/>
    <w:rsid w:val="00A56FE9"/>
    <w:rsid w:val="00A57447"/>
    <w:rsid w:val="00A64D7C"/>
    <w:rsid w:val="00A70F77"/>
    <w:rsid w:val="00A8068C"/>
    <w:rsid w:val="00A93041"/>
    <w:rsid w:val="00AA2089"/>
    <w:rsid w:val="00AB1119"/>
    <w:rsid w:val="00AB2812"/>
    <w:rsid w:val="00AB304F"/>
    <w:rsid w:val="00AB4E07"/>
    <w:rsid w:val="00AC20F9"/>
    <w:rsid w:val="00AC6ABD"/>
    <w:rsid w:val="00AC6B12"/>
    <w:rsid w:val="00AD0205"/>
    <w:rsid w:val="00AD2C13"/>
    <w:rsid w:val="00AE029F"/>
    <w:rsid w:val="00AE1EEE"/>
    <w:rsid w:val="00AE21E3"/>
    <w:rsid w:val="00AE4D74"/>
    <w:rsid w:val="00AE6672"/>
    <w:rsid w:val="00AF2F47"/>
    <w:rsid w:val="00AF5675"/>
    <w:rsid w:val="00AF5EAB"/>
    <w:rsid w:val="00AF7E40"/>
    <w:rsid w:val="00B04370"/>
    <w:rsid w:val="00B04F88"/>
    <w:rsid w:val="00B06A1A"/>
    <w:rsid w:val="00B10A5B"/>
    <w:rsid w:val="00B124E0"/>
    <w:rsid w:val="00B17C36"/>
    <w:rsid w:val="00B2127A"/>
    <w:rsid w:val="00B22801"/>
    <w:rsid w:val="00B23E4B"/>
    <w:rsid w:val="00B2559D"/>
    <w:rsid w:val="00B268D8"/>
    <w:rsid w:val="00B301E8"/>
    <w:rsid w:val="00B32E04"/>
    <w:rsid w:val="00B35E37"/>
    <w:rsid w:val="00B35E5F"/>
    <w:rsid w:val="00B3726A"/>
    <w:rsid w:val="00B408A2"/>
    <w:rsid w:val="00B42083"/>
    <w:rsid w:val="00B502DE"/>
    <w:rsid w:val="00B514AD"/>
    <w:rsid w:val="00B51798"/>
    <w:rsid w:val="00B524D5"/>
    <w:rsid w:val="00B52EA6"/>
    <w:rsid w:val="00B6027C"/>
    <w:rsid w:val="00B623D8"/>
    <w:rsid w:val="00B631D2"/>
    <w:rsid w:val="00B64B3B"/>
    <w:rsid w:val="00B66D85"/>
    <w:rsid w:val="00B66F1F"/>
    <w:rsid w:val="00B679AB"/>
    <w:rsid w:val="00B7171E"/>
    <w:rsid w:val="00B7174B"/>
    <w:rsid w:val="00B72780"/>
    <w:rsid w:val="00B753B2"/>
    <w:rsid w:val="00B772C1"/>
    <w:rsid w:val="00B80770"/>
    <w:rsid w:val="00B81270"/>
    <w:rsid w:val="00B829EA"/>
    <w:rsid w:val="00B82C01"/>
    <w:rsid w:val="00B83191"/>
    <w:rsid w:val="00B85BEE"/>
    <w:rsid w:val="00B85F37"/>
    <w:rsid w:val="00B86330"/>
    <w:rsid w:val="00B86F74"/>
    <w:rsid w:val="00B9011C"/>
    <w:rsid w:val="00B92125"/>
    <w:rsid w:val="00B92D13"/>
    <w:rsid w:val="00B965AB"/>
    <w:rsid w:val="00B96CAF"/>
    <w:rsid w:val="00B97A52"/>
    <w:rsid w:val="00BA0375"/>
    <w:rsid w:val="00BA6CD8"/>
    <w:rsid w:val="00BA7379"/>
    <w:rsid w:val="00BB2816"/>
    <w:rsid w:val="00BB28C2"/>
    <w:rsid w:val="00BB3D7F"/>
    <w:rsid w:val="00BB5C77"/>
    <w:rsid w:val="00BC083E"/>
    <w:rsid w:val="00BC1CFE"/>
    <w:rsid w:val="00BC21DD"/>
    <w:rsid w:val="00BC25A4"/>
    <w:rsid w:val="00BD0252"/>
    <w:rsid w:val="00BD165C"/>
    <w:rsid w:val="00BD69BD"/>
    <w:rsid w:val="00BD7F53"/>
    <w:rsid w:val="00BE0C5F"/>
    <w:rsid w:val="00BE52EF"/>
    <w:rsid w:val="00BE5BF1"/>
    <w:rsid w:val="00BE6091"/>
    <w:rsid w:val="00BE6A73"/>
    <w:rsid w:val="00BE6FA8"/>
    <w:rsid w:val="00BE7158"/>
    <w:rsid w:val="00BF349A"/>
    <w:rsid w:val="00BF5BE9"/>
    <w:rsid w:val="00C06899"/>
    <w:rsid w:val="00C07E76"/>
    <w:rsid w:val="00C13F34"/>
    <w:rsid w:val="00C15EF2"/>
    <w:rsid w:val="00C16172"/>
    <w:rsid w:val="00C21FAE"/>
    <w:rsid w:val="00C24436"/>
    <w:rsid w:val="00C24B77"/>
    <w:rsid w:val="00C24C4B"/>
    <w:rsid w:val="00C2581A"/>
    <w:rsid w:val="00C260EE"/>
    <w:rsid w:val="00C303DA"/>
    <w:rsid w:val="00C30718"/>
    <w:rsid w:val="00C3525A"/>
    <w:rsid w:val="00C35668"/>
    <w:rsid w:val="00C42DC0"/>
    <w:rsid w:val="00C44491"/>
    <w:rsid w:val="00C46A2E"/>
    <w:rsid w:val="00C46CD6"/>
    <w:rsid w:val="00C54D48"/>
    <w:rsid w:val="00C570E7"/>
    <w:rsid w:val="00C57598"/>
    <w:rsid w:val="00C670C2"/>
    <w:rsid w:val="00C72986"/>
    <w:rsid w:val="00C801FB"/>
    <w:rsid w:val="00C80EBF"/>
    <w:rsid w:val="00C82605"/>
    <w:rsid w:val="00C8359F"/>
    <w:rsid w:val="00C83B5B"/>
    <w:rsid w:val="00C83CCE"/>
    <w:rsid w:val="00C845E7"/>
    <w:rsid w:val="00C91191"/>
    <w:rsid w:val="00C92426"/>
    <w:rsid w:val="00C93E44"/>
    <w:rsid w:val="00C960C1"/>
    <w:rsid w:val="00C96B6B"/>
    <w:rsid w:val="00CA162A"/>
    <w:rsid w:val="00CA33E0"/>
    <w:rsid w:val="00CB0544"/>
    <w:rsid w:val="00CB0B19"/>
    <w:rsid w:val="00CB11AB"/>
    <w:rsid w:val="00CB5CD0"/>
    <w:rsid w:val="00CB6837"/>
    <w:rsid w:val="00CB76D6"/>
    <w:rsid w:val="00CC1D2A"/>
    <w:rsid w:val="00CC2D6D"/>
    <w:rsid w:val="00CC64A8"/>
    <w:rsid w:val="00CD2EFA"/>
    <w:rsid w:val="00CD38E4"/>
    <w:rsid w:val="00CE14E5"/>
    <w:rsid w:val="00CF4EFC"/>
    <w:rsid w:val="00D0314A"/>
    <w:rsid w:val="00D044BA"/>
    <w:rsid w:val="00D130FB"/>
    <w:rsid w:val="00D208A5"/>
    <w:rsid w:val="00D25C70"/>
    <w:rsid w:val="00D302DC"/>
    <w:rsid w:val="00D31F6B"/>
    <w:rsid w:val="00D3479C"/>
    <w:rsid w:val="00D34DA6"/>
    <w:rsid w:val="00D35523"/>
    <w:rsid w:val="00D356B2"/>
    <w:rsid w:val="00D35B60"/>
    <w:rsid w:val="00D37283"/>
    <w:rsid w:val="00D3763E"/>
    <w:rsid w:val="00D37F48"/>
    <w:rsid w:val="00D41CAD"/>
    <w:rsid w:val="00D432A2"/>
    <w:rsid w:val="00D448B0"/>
    <w:rsid w:val="00D44F1E"/>
    <w:rsid w:val="00D47290"/>
    <w:rsid w:val="00D56444"/>
    <w:rsid w:val="00D56B56"/>
    <w:rsid w:val="00D61A07"/>
    <w:rsid w:val="00D75252"/>
    <w:rsid w:val="00D771C7"/>
    <w:rsid w:val="00D865FD"/>
    <w:rsid w:val="00D87146"/>
    <w:rsid w:val="00D9108D"/>
    <w:rsid w:val="00D9336F"/>
    <w:rsid w:val="00D96301"/>
    <w:rsid w:val="00D9718F"/>
    <w:rsid w:val="00D97BA6"/>
    <w:rsid w:val="00D97E50"/>
    <w:rsid w:val="00DA0A6E"/>
    <w:rsid w:val="00DA11DB"/>
    <w:rsid w:val="00DA30A8"/>
    <w:rsid w:val="00DA30D0"/>
    <w:rsid w:val="00DA6209"/>
    <w:rsid w:val="00DA6E7E"/>
    <w:rsid w:val="00DC4F7A"/>
    <w:rsid w:val="00DC6BA4"/>
    <w:rsid w:val="00DD0554"/>
    <w:rsid w:val="00DD1124"/>
    <w:rsid w:val="00DD114E"/>
    <w:rsid w:val="00DD2FFE"/>
    <w:rsid w:val="00DD309A"/>
    <w:rsid w:val="00DD4517"/>
    <w:rsid w:val="00DD5342"/>
    <w:rsid w:val="00DD571A"/>
    <w:rsid w:val="00DE2192"/>
    <w:rsid w:val="00DE6B63"/>
    <w:rsid w:val="00DF706E"/>
    <w:rsid w:val="00E00C3D"/>
    <w:rsid w:val="00E00E1F"/>
    <w:rsid w:val="00E0572C"/>
    <w:rsid w:val="00E06FD7"/>
    <w:rsid w:val="00E07E9F"/>
    <w:rsid w:val="00E07F43"/>
    <w:rsid w:val="00E10D6A"/>
    <w:rsid w:val="00E12E7B"/>
    <w:rsid w:val="00E16BD1"/>
    <w:rsid w:val="00E234D0"/>
    <w:rsid w:val="00E25353"/>
    <w:rsid w:val="00E25962"/>
    <w:rsid w:val="00E27667"/>
    <w:rsid w:val="00E30DB8"/>
    <w:rsid w:val="00E32BFD"/>
    <w:rsid w:val="00E44240"/>
    <w:rsid w:val="00E44535"/>
    <w:rsid w:val="00E50395"/>
    <w:rsid w:val="00E51874"/>
    <w:rsid w:val="00E52528"/>
    <w:rsid w:val="00E54153"/>
    <w:rsid w:val="00E600C3"/>
    <w:rsid w:val="00E6483E"/>
    <w:rsid w:val="00E676F5"/>
    <w:rsid w:val="00E67A23"/>
    <w:rsid w:val="00E70C21"/>
    <w:rsid w:val="00E73A5F"/>
    <w:rsid w:val="00E7647F"/>
    <w:rsid w:val="00E81E2D"/>
    <w:rsid w:val="00E84684"/>
    <w:rsid w:val="00E848ED"/>
    <w:rsid w:val="00E92339"/>
    <w:rsid w:val="00E93DAE"/>
    <w:rsid w:val="00E94DB1"/>
    <w:rsid w:val="00E96569"/>
    <w:rsid w:val="00EA1780"/>
    <w:rsid w:val="00EA35EC"/>
    <w:rsid w:val="00EA5F31"/>
    <w:rsid w:val="00EB5280"/>
    <w:rsid w:val="00EB6C88"/>
    <w:rsid w:val="00EC10BB"/>
    <w:rsid w:val="00EC1C68"/>
    <w:rsid w:val="00EC4C2F"/>
    <w:rsid w:val="00ED02A2"/>
    <w:rsid w:val="00ED0BFA"/>
    <w:rsid w:val="00ED43CC"/>
    <w:rsid w:val="00ED7A36"/>
    <w:rsid w:val="00EE04BC"/>
    <w:rsid w:val="00EE30AE"/>
    <w:rsid w:val="00EF53B0"/>
    <w:rsid w:val="00EF6F72"/>
    <w:rsid w:val="00F014C9"/>
    <w:rsid w:val="00F04A54"/>
    <w:rsid w:val="00F0736C"/>
    <w:rsid w:val="00F107D0"/>
    <w:rsid w:val="00F10DE0"/>
    <w:rsid w:val="00F11514"/>
    <w:rsid w:val="00F17172"/>
    <w:rsid w:val="00F177DD"/>
    <w:rsid w:val="00F17F2E"/>
    <w:rsid w:val="00F20BAE"/>
    <w:rsid w:val="00F23219"/>
    <w:rsid w:val="00F239EE"/>
    <w:rsid w:val="00F2567F"/>
    <w:rsid w:val="00F27F33"/>
    <w:rsid w:val="00F335FC"/>
    <w:rsid w:val="00F35833"/>
    <w:rsid w:val="00F468AB"/>
    <w:rsid w:val="00F50F09"/>
    <w:rsid w:val="00F51BAB"/>
    <w:rsid w:val="00F54A0E"/>
    <w:rsid w:val="00F6700E"/>
    <w:rsid w:val="00F6766D"/>
    <w:rsid w:val="00F70650"/>
    <w:rsid w:val="00F71077"/>
    <w:rsid w:val="00F72C5F"/>
    <w:rsid w:val="00F8670F"/>
    <w:rsid w:val="00F9125B"/>
    <w:rsid w:val="00F963B4"/>
    <w:rsid w:val="00F96AF5"/>
    <w:rsid w:val="00F96D02"/>
    <w:rsid w:val="00FA6C88"/>
    <w:rsid w:val="00FA7C03"/>
    <w:rsid w:val="00FB0D38"/>
    <w:rsid w:val="00FB11B1"/>
    <w:rsid w:val="00FB1883"/>
    <w:rsid w:val="00FB2506"/>
    <w:rsid w:val="00FB2DD3"/>
    <w:rsid w:val="00FB36F4"/>
    <w:rsid w:val="00FB71B1"/>
    <w:rsid w:val="00FC0073"/>
    <w:rsid w:val="00FC33AA"/>
    <w:rsid w:val="00FC4515"/>
    <w:rsid w:val="00FD54B6"/>
    <w:rsid w:val="00FD661E"/>
    <w:rsid w:val="00FD72E5"/>
    <w:rsid w:val="00FE56C6"/>
    <w:rsid w:val="00FF1A97"/>
    <w:rsid w:val="00FF325D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1F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F0"/>
  </w:style>
  <w:style w:type="paragraph" w:styleId="1">
    <w:name w:val="heading 1"/>
    <w:basedOn w:val="a"/>
    <w:next w:val="a"/>
    <w:link w:val="10"/>
    <w:uiPriority w:val="9"/>
    <w:qFormat/>
    <w:rsid w:val="00072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2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2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720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720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rsid w:val="000720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720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0720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pPr>
      <w:spacing w:before="100" w:after="100"/>
    </w:pPr>
    <w:rPr>
      <w:snapToGrid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0"/>
  </w:style>
  <w:style w:type="paragraph" w:styleId="13">
    <w:name w:val="toc 1"/>
    <w:basedOn w:val="a"/>
    <w:next w:val="a"/>
    <w:autoRedefine/>
    <w:semiHidden/>
    <w:pPr>
      <w:ind w:firstLine="567"/>
    </w:pPr>
    <w:rPr>
      <w:b/>
      <w:sz w:val="28"/>
    </w:rPr>
  </w:style>
  <w:style w:type="paragraph" w:styleId="22">
    <w:name w:val="toc 2"/>
    <w:basedOn w:val="a"/>
    <w:next w:val="a"/>
    <w:autoRedefine/>
    <w:semiHidden/>
    <w:pPr>
      <w:tabs>
        <w:tab w:val="right" w:pos="9344"/>
      </w:tabs>
      <w:ind w:left="480"/>
    </w:pPr>
    <w:rPr>
      <w:noProof/>
    </w:rPr>
  </w:style>
  <w:style w:type="paragraph" w:styleId="32">
    <w:name w:val="toc 3"/>
    <w:basedOn w:val="a"/>
    <w:next w:val="a"/>
    <w:autoRedefine/>
    <w:semiHidden/>
    <w:pPr>
      <w:tabs>
        <w:tab w:val="right" w:pos="9344"/>
      </w:tabs>
      <w:ind w:left="482"/>
    </w:pPr>
    <w:rPr>
      <w:noProof/>
    </w:rPr>
  </w:style>
  <w:style w:type="paragraph" w:styleId="42">
    <w:name w:val="toc 4"/>
    <w:basedOn w:val="a"/>
    <w:next w:val="a"/>
    <w:autoRedefine/>
    <w:semiHidden/>
    <w:pPr>
      <w:ind w:left="720"/>
    </w:pPr>
  </w:style>
  <w:style w:type="paragraph" w:styleId="52">
    <w:name w:val="toc 5"/>
    <w:basedOn w:val="a"/>
    <w:next w:val="a"/>
    <w:autoRedefine/>
    <w:semiHidden/>
    <w:pPr>
      <w:ind w:left="960"/>
    </w:pPr>
  </w:style>
  <w:style w:type="paragraph" w:styleId="62">
    <w:name w:val="toc 6"/>
    <w:basedOn w:val="a"/>
    <w:next w:val="a"/>
    <w:autoRedefine/>
    <w:semiHidden/>
    <w:pPr>
      <w:ind w:left="1200"/>
    </w:pPr>
  </w:style>
  <w:style w:type="paragraph" w:styleId="72">
    <w:name w:val="toc 7"/>
    <w:basedOn w:val="a"/>
    <w:next w:val="a"/>
    <w:autoRedefine/>
    <w:semiHidden/>
    <w:pPr>
      <w:ind w:left="1440"/>
    </w:pPr>
  </w:style>
  <w:style w:type="paragraph" w:styleId="82">
    <w:name w:val="toc 8"/>
    <w:basedOn w:val="a"/>
    <w:next w:val="a"/>
    <w:autoRedefine/>
    <w:semiHidden/>
    <w:pPr>
      <w:ind w:left="1680"/>
    </w:pPr>
  </w:style>
  <w:style w:type="paragraph" w:styleId="92">
    <w:name w:val="toc 9"/>
    <w:basedOn w:val="a"/>
    <w:next w:val="a"/>
    <w:autoRedefine/>
    <w:semiHidden/>
    <w:pPr>
      <w:ind w:left="1920"/>
    </w:pPr>
  </w:style>
  <w:style w:type="paragraph" w:styleId="a9">
    <w:name w:val="Body Text"/>
    <w:basedOn w:val="a"/>
    <w:link w:val="aa"/>
    <w:rPr>
      <w:b/>
    </w:rPr>
  </w:style>
  <w:style w:type="paragraph" w:styleId="23">
    <w:name w:val="Body Text 2"/>
    <w:basedOn w:val="a"/>
    <w:rPr>
      <w:b/>
      <w:snapToGrid w:val="0"/>
    </w:rPr>
  </w:style>
  <w:style w:type="paragraph" w:styleId="ab">
    <w:name w:val="Body Text Indent"/>
    <w:basedOn w:val="a"/>
    <w:pPr>
      <w:ind w:left="360"/>
    </w:pPr>
  </w:style>
  <w:style w:type="paragraph" w:styleId="24">
    <w:name w:val="Body Text Indent 2"/>
    <w:basedOn w:val="a"/>
    <w:pPr>
      <w:ind w:left="360"/>
    </w:pPr>
    <w:rPr>
      <w:i/>
    </w:rPr>
  </w:style>
  <w:style w:type="paragraph" w:styleId="ac">
    <w:name w:val="footnote text"/>
    <w:basedOn w:val="a"/>
    <w:semiHidden/>
    <w:rPr>
      <w:sz w:val="20"/>
    </w:rPr>
  </w:style>
  <w:style w:type="paragraph" w:customStyle="1" w:styleId="before">
    <w:name w:val="before"/>
    <w:basedOn w:val="a"/>
    <w:pPr>
      <w:autoSpaceDE w:val="0"/>
      <w:autoSpaceDN w:val="0"/>
      <w:spacing w:before="120"/>
    </w:pPr>
    <w:rPr>
      <w:rFonts w:ascii="TimesET" w:hAnsi="TimesET"/>
      <w:sz w:val="20"/>
      <w:lang w:val="en-GB"/>
    </w:rPr>
  </w:style>
  <w:style w:type="paragraph" w:customStyle="1" w:styleId="14">
    <w:name w:val="Верхний колонтитул1"/>
    <w:basedOn w:val="12"/>
    <w:pPr>
      <w:keepNext/>
      <w:tabs>
        <w:tab w:val="center" w:pos="4153"/>
        <w:tab w:val="right" w:pos="8306"/>
      </w:tabs>
      <w:spacing w:before="0" w:after="0"/>
    </w:pPr>
    <w:rPr>
      <w:rFonts w:ascii="TimesET" w:hAnsi="TimesET"/>
      <w:snapToGrid/>
      <w:sz w:val="20"/>
    </w:rPr>
  </w:style>
  <w:style w:type="character" w:styleId="ad">
    <w:name w:val="Strong"/>
    <w:basedOn w:val="a0"/>
    <w:uiPriority w:val="22"/>
    <w:qFormat/>
    <w:rsid w:val="000720F0"/>
    <w:rPr>
      <w:b/>
      <w:bCs/>
      <w:color w:val="auto"/>
    </w:rPr>
  </w:style>
  <w:style w:type="character" w:styleId="ae">
    <w:name w:val="Hyperlink"/>
    <w:uiPriority w:val="99"/>
    <w:rPr>
      <w:color w:val="0000FF"/>
      <w:u w:val="single"/>
    </w:rPr>
  </w:style>
  <w:style w:type="paragraph" w:styleId="33">
    <w:name w:val="Body Text Indent 3"/>
    <w:basedOn w:val="a"/>
    <w:pPr>
      <w:ind w:firstLine="567"/>
    </w:pPr>
  </w:style>
  <w:style w:type="paragraph" w:customStyle="1" w:styleId="belka">
    <w:name w:val="belka"/>
    <w:basedOn w:val="a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6"/>
      <w:szCs w:val="16"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Cs w:val="24"/>
    </w:rPr>
  </w:style>
  <w:style w:type="character" w:styleId="af0">
    <w:name w:val="FollowedHyperlink"/>
    <w:uiPriority w:val="99"/>
    <w:rPr>
      <w:color w:val="800080"/>
      <w:u w:val="single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sz w:val="2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1">
    <w:name w:val="Заголовок 11"/>
    <w:basedOn w:val="12"/>
    <w:next w:val="12"/>
    <w:pPr>
      <w:keepNext/>
      <w:numPr>
        <w:numId w:val="1"/>
      </w:numPr>
      <w:spacing w:before="240" w:after="60"/>
      <w:ind w:left="708"/>
      <w:jc w:val="center"/>
      <w:outlineLvl w:val="0"/>
    </w:pPr>
    <w:rPr>
      <w:rFonts w:ascii="TimesET" w:hAnsi="TimesET"/>
      <w:b/>
      <w:snapToGrid/>
      <w:kern w:val="28"/>
    </w:rPr>
  </w:style>
  <w:style w:type="paragraph" w:customStyle="1" w:styleId="21">
    <w:name w:val="Заголовок 21"/>
    <w:basedOn w:val="12"/>
    <w:next w:val="12"/>
    <w:pPr>
      <w:keepNext/>
      <w:keepLines/>
      <w:numPr>
        <w:ilvl w:val="1"/>
        <w:numId w:val="1"/>
      </w:numPr>
      <w:spacing w:before="240" w:after="60"/>
      <w:outlineLvl w:val="1"/>
    </w:pPr>
    <w:rPr>
      <w:rFonts w:ascii="TimesET" w:hAnsi="TimesET"/>
      <w:b/>
      <w:snapToGrid/>
    </w:rPr>
  </w:style>
  <w:style w:type="paragraph" w:customStyle="1" w:styleId="31">
    <w:name w:val="Заголовок 31"/>
    <w:basedOn w:val="12"/>
    <w:next w:val="12"/>
    <w:pPr>
      <w:keepNext/>
      <w:numPr>
        <w:ilvl w:val="2"/>
        <w:numId w:val="1"/>
      </w:numPr>
      <w:spacing w:before="240" w:after="60"/>
      <w:outlineLvl w:val="2"/>
    </w:pPr>
    <w:rPr>
      <w:rFonts w:ascii="TimesET" w:hAnsi="TimesET"/>
      <w:b/>
      <w:snapToGrid/>
    </w:rPr>
  </w:style>
  <w:style w:type="paragraph" w:customStyle="1" w:styleId="41">
    <w:name w:val="Заголовок 41"/>
    <w:basedOn w:val="12"/>
    <w:next w:val="12"/>
    <w:pPr>
      <w:keepNext/>
      <w:numPr>
        <w:ilvl w:val="3"/>
        <w:numId w:val="1"/>
      </w:numPr>
      <w:spacing w:before="240" w:after="60"/>
      <w:outlineLvl w:val="3"/>
    </w:pPr>
    <w:rPr>
      <w:rFonts w:ascii="Baltica" w:hAnsi="Baltica"/>
      <w:b/>
      <w:i/>
      <w:snapToGrid/>
      <w:lang w:val="en-GB"/>
    </w:rPr>
  </w:style>
  <w:style w:type="paragraph" w:customStyle="1" w:styleId="51">
    <w:name w:val="Заголовок 51"/>
    <w:basedOn w:val="12"/>
    <w:next w:val="12"/>
    <w:pPr>
      <w:numPr>
        <w:ilvl w:val="4"/>
        <w:numId w:val="1"/>
      </w:numPr>
      <w:spacing w:before="240" w:after="60"/>
      <w:outlineLvl w:val="4"/>
    </w:pPr>
    <w:rPr>
      <w:rFonts w:ascii="Arial" w:hAnsi="Arial"/>
      <w:snapToGrid/>
      <w:sz w:val="22"/>
      <w:lang w:val="en-GB"/>
    </w:rPr>
  </w:style>
  <w:style w:type="paragraph" w:customStyle="1" w:styleId="61">
    <w:name w:val="Заголовок 61"/>
    <w:basedOn w:val="12"/>
    <w:next w:val="1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napToGrid/>
      <w:sz w:val="22"/>
      <w:lang w:val="en-GB"/>
    </w:rPr>
  </w:style>
  <w:style w:type="paragraph" w:customStyle="1" w:styleId="71">
    <w:name w:val="Заголовок 71"/>
    <w:basedOn w:val="12"/>
    <w:next w:val="12"/>
    <w:pPr>
      <w:numPr>
        <w:ilvl w:val="6"/>
        <w:numId w:val="1"/>
      </w:numPr>
      <w:spacing w:before="240" w:after="60"/>
      <w:outlineLvl w:val="6"/>
    </w:pPr>
    <w:rPr>
      <w:rFonts w:ascii="Arial" w:hAnsi="Arial"/>
      <w:snapToGrid/>
      <w:sz w:val="20"/>
      <w:lang w:val="en-GB"/>
    </w:rPr>
  </w:style>
  <w:style w:type="paragraph" w:customStyle="1" w:styleId="81">
    <w:name w:val="Заголовок 81"/>
    <w:basedOn w:val="12"/>
    <w:next w:val="1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napToGrid/>
      <w:sz w:val="20"/>
      <w:lang w:val="en-GB"/>
    </w:rPr>
  </w:style>
  <w:style w:type="paragraph" w:customStyle="1" w:styleId="91">
    <w:name w:val="Заголовок 91"/>
    <w:basedOn w:val="12"/>
    <w:next w:val="1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napToGrid/>
      <w:sz w:val="18"/>
      <w:lang w:val="en-GB"/>
    </w:rPr>
  </w:style>
  <w:style w:type="paragraph" w:styleId="af1">
    <w:name w:val="Title"/>
    <w:basedOn w:val="a"/>
    <w:next w:val="a"/>
    <w:link w:val="af2"/>
    <w:uiPriority w:val="10"/>
    <w:qFormat/>
    <w:rsid w:val="000720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0720F0"/>
    <w:pPr>
      <w:numPr>
        <w:ilvl w:val="1"/>
      </w:numPr>
    </w:pPr>
    <w:rPr>
      <w:color w:val="5A5A5A" w:themeColor="text1" w:themeTint="A5"/>
      <w:spacing w:val="15"/>
    </w:rPr>
  </w:style>
  <w:style w:type="table" w:styleId="af5">
    <w:name w:val="Table Grid"/>
    <w:basedOn w:val="a1"/>
    <w:uiPriority w:val="39"/>
    <w:rsid w:val="00C8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rsid w:val="00D771C7"/>
  </w:style>
  <w:style w:type="paragraph" w:styleId="af6">
    <w:name w:val="endnote text"/>
    <w:basedOn w:val="a"/>
    <w:link w:val="af7"/>
    <w:semiHidden/>
    <w:unhideWhenUsed/>
    <w:rsid w:val="00D56444"/>
    <w:rPr>
      <w:sz w:val="20"/>
    </w:rPr>
  </w:style>
  <w:style w:type="character" w:customStyle="1" w:styleId="af7">
    <w:name w:val="Текст концевой сноски Знак"/>
    <w:basedOn w:val="a0"/>
    <w:link w:val="af6"/>
    <w:semiHidden/>
    <w:rsid w:val="00D56444"/>
  </w:style>
  <w:style w:type="character" w:styleId="af8">
    <w:name w:val="endnote reference"/>
    <w:basedOn w:val="a0"/>
    <w:semiHidden/>
    <w:unhideWhenUsed/>
    <w:rsid w:val="00D56444"/>
    <w:rPr>
      <w:vertAlign w:val="superscript"/>
    </w:rPr>
  </w:style>
  <w:style w:type="paragraph" w:styleId="af9">
    <w:name w:val="Balloon Text"/>
    <w:basedOn w:val="a"/>
    <w:link w:val="afa"/>
    <w:semiHidden/>
    <w:unhideWhenUsed/>
    <w:rsid w:val="00FC33A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FC33AA"/>
    <w:rPr>
      <w:rFonts w:ascii="Segoe UI" w:hAnsi="Segoe UI" w:cs="Segoe UI"/>
      <w:sz w:val="18"/>
      <w:szCs w:val="18"/>
    </w:rPr>
  </w:style>
  <w:style w:type="character" w:customStyle="1" w:styleId="af4">
    <w:name w:val="Подзаголовок Знак"/>
    <w:basedOn w:val="a0"/>
    <w:link w:val="af3"/>
    <w:uiPriority w:val="11"/>
    <w:rsid w:val="000720F0"/>
    <w:rPr>
      <w:color w:val="5A5A5A" w:themeColor="text1" w:themeTint="A5"/>
      <w:spacing w:val="15"/>
    </w:rPr>
  </w:style>
  <w:style w:type="paragraph" w:customStyle="1" w:styleId="TableParagraph">
    <w:name w:val="Table Paragraph"/>
    <w:basedOn w:val="a"/>
    <w:uiPriority w:val="1"/>
    <w:rsid w:val="003016D0"/>
    <w:pPr>
      <w:widowControl w:val="0"/>
      <w:autoSpaceDE w:val="0"/>
      <w:autoSpaceDN w:val="0"/>
      <w:adjustRightInd w:val="0"/>
      <w:jc w:val="right"/>
    </w:pPr>
    <w:rPr>
      <w:rFonts w:ascii="Book Antiqua" w:hAnsi="Book Antiqua" w:cs="Book Antiqua"/>
      <w:szCs w:val="24"/>
    </w:rPr>
  </w:style>
  <w:style w:type="character" w:customStyle="1" w:styleId="aa">
    <w:name w:val="Основной текст Знак"/>
    <w:basedOn w:val="a0"/>
    <w:link w:val="a9"/>
    <w:rsid w:val="008425A0"/>
    <w:rPr>
      <w:b/>
      <w:sz w:val="24"/>
    </w:rPr>
  </w:style>
  <w:style w:type="paragraph" w:styleId="afb">
    <w:name w:val="List Paragraph"/>
    <w:basedOn w:val="a"/>
    <w:uiPriority w:val="99"/>
    <w:qFormat/>
    <w:rsid w:val="000720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20F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20F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20F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72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0720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0720F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rsid w:val="000720F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0720F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0720F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c">
    <w:name w:val="caption"/>
    <w:basedOn w:val="a"/>
    <w:next w:val="a"/>
    <w:uiPriority w:val="35"/>
    <w:semiHidden/>
    <w:unhideWhenUsed/>
    <w:qFormat/>
    <w:rsid w:val="000720F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2">
    <w:name w:val="Название Знак"/>
    <w:basedOn w:val="a0"/>
    <w:link w:val="af1"/>
    <w:uiPriority w:val="10"/>
    <w:rsid w:val="000720F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d">
    <w:name w:val="Emphasis"/>
    <w:basedOn w:val="a0"/>
    <w:uiPriority w:val="20"/>
    <w:qFormat/>
    <w:rsid w:val="000720F0"/>
    <w:rPr>
      <w:i/>
      <w:iCs/>
      <w:color w:val="auto"/>
    </w:rPr>
  </w:style>
  <w:style w:type="paragraph" w:styleId="afe">
    <w:name w:val="No Spacing"/>
    <w:uiPriority w:val="1"/>
    <w:qFormat/>
    <w:rsid w:val="000720F0"/>
    <w:pPr>
      <w:spacing w:after="0" w:line="240" w:lineRule="auto"/>
    </w:pPr>
  </w:style>
  <w:style w:type="paragraph" w:styleId="25">
    <w:name w:val="Quote"/>
    <w:basedOn w:val="a"/>
    <w:next w:val="a"/>
    <w:link w:val="26"/>
    <w:uiPriority w:val="29"/>
    <w:qFormat/>
    <w:rsid w:val="000720F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0720F0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f0"/>
    <w:uiPriority w:val="30"/>
    <w:qFormat/>
    <w:rsid w:val="000720F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Выделенная цитата Знак"/>
    <w:basedOn w:val="a0"/>
    <w:link w:val="aff"/>
    <w:uiPriority w:val="30"/>
    <w:rsid w:val="000720F0"/>
    <w:rPr>
      <w:i/>
      <w:iCs/>
      <w:color w:val="404040" w:themeColor="text1" w:themeTint="BF"/>
    </w:rPr>
  </w:style>
  <w:style w:type="character" w:styleId="aff1">
    <w:name w:val="Subtle Emphasis"/>
    <w:basedOn w:val="a0"/>
    <w:uiPriority w:val="19"/>
    <w:qFormat/>
    <w:rsid w:val="000720F0"/>
    <w:rPr>
      <w:i/>
      <w:iCs/>
      <w:color w:val="404040" w:themeColor="text1" w:themeTint="BF"/>
    </w:rPr>
  </w:style>
  <w:style w:type="character" w:styleId="aff2">
    <w:name w:val="Intense Emphasis"/>
    <w:basedOn w:val="a0"/>
    <w:uiPriority w:val="21"/>
    <w:qFormat/>
    <w:rsid w:val="000720F0"/>
    <w:rPr>
      <w:b/>
      <w:bCs/>
      <w:i/>
      <w:iCs/>
      <w:color w:val="auto"/>
    </w:rPr>
  </w:style>
  <w:style w:type="character" w:styleId="aff3">
    <w:name w:val="Subtle Reference"/>
    <w:basedOn w:val="a0"/>
    <w:uiPriority w:val="31"/>
    <w:qFormat/>
    <w:rsid w:val="000720F0"/>
    <w:rPr>
      <w:smallCaps/>
      <w:color w:val="404040" w:themeColor="text1" w:themeTint="BF"/>
    </w:rPr>
  </w:style>
  <w:style w:type="character" w:styleId="aff4">
    <w:name w:val="Intense Reference"/>
    <w:basedOn w:val="a0"/>
    <w:uiPriority w:val="32"/>
    <w:qFormat/>
    <w:rsid w:val="000720F0"/>
    <w:rPr>
      <w:b/>
      <w:bCs/>
      <w:smallCaps/>
      <w:color w:val="404040" w:themeColor="text1" w:themeTint="BF"/>
      <w:spacing w:val="5"/>
    </w:rPr>
  </w:style>
  <w:style w:type="character" w:styleId="aff5">
    <w:name w:val="Book Title"/>
    <w:basedOn w:val="a0"/>
    <w:uiPriority w:val="33"/>
    <w:qFormat/>
    <w:rsid w:val="000720F0"/>
    <w:rPr>
      <w:b/>
      <w:bCs/>
      <w:i/>
      <w:iC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0720F0"/>
    <w:pPr>
      <w:outlineLvl w:val="9"/>
    </w:pPr>
  </w:style>
  <w:style w:type="paragraph" w:customStyle="1" w:styleId="s1">
    <w:name w:val="s_1"/>
    <w:basedOn w:val="a"/>
    <w:rsid w:val="000C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semiHidden/>
    <w:unhideWhenUsed/>
    <w:rsid w:val="00084A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rsid w:val="00084ACB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B5CD0"/>
    <w:rPr>
      <w:sz w:val="20"/>
    </w:rPr>
  </w:style>
  <w:style w:type="character" w:styleId="aff7">
    <w:name w:val="annotation reference"/>
    <w:basedOn w:val="a0"/>
    <w:semiHidden/>
    <w:unhideWhenUsed/>
    <w:rsid w:val="00750DD9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750DD9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750DD9"/>
    <w:rPr>
      <w:sz w:val="20"/>
      <w:szCs w:val="20"/>
    </w:rPr>
  </w:style>
  <w:style w:type="paragraph" w:styleId="affa">
    <w:name w:val="annotation subject"/>
    <w:basedOn w:val="aff8"/>
    <w:next w:val="aff8"/>
    <w:link w:val="affb"/>
    <w:semiHidden/>
    <w:unhideWhenUsed/>
    <w:rsid w:val="00750DD9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750DD9"/>
    <w:rPr>
      <w:b/>
      <w:bCs/>
      <w:sz w:val="20"/>
      <w:szCs w:val="20"/>
    </w:rPr>
  </w:style>
  <w:style w:type="paragraph" w:customStyle="1" w:styleId="ConsPlusNonformat">
    <w:name w:val="ConsPlusNonformat"/>
    <w:rsid w:val="00032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C6A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F0"/>
  </w:style>
  <w:style w:type="paragraph" w:styleId="1">
    <w:name w:val="heading 1"/>
    <w:basedOn w:val="a"/>
    <w:next w:val="a"/>
    <w:link w:val="10"/>
    <w:uiPriority w:val="9"/>
    <w:qFormat/>
    <w:rsid w:val="00072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2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2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720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720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rsid w:val="000720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720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0720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pPr>
      <w:spacing w:before="100" w:after="100"/>
    </w:pPr>
    <w:rPr>
      <w:snapToGrid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0"/>
  </w:style>
  <w:style w:type="paragraph" w:styleId="13">
    <w:name w:val="toc 1"/>
    <w:basedOn w:val="a"/>
    <w:next w:val="a"/>
    <w:autoRedefine/>
    <w:semiHidden/>
    <w:pPr>
      <w:ind w:firstLine="567"/>
    </w:pPr>
    <w:rPr>
      <w:b/>
      <w:sz w:val="28"/>
    </w:rPr>
  </w:style>
  <w:style w:type="paragraph" w:styleId="22">
    <w:name w:val="toc 2"/>
    <w:basedOn w:val="a"/>
    <w:next w:val="a"/>
    <w:autoRedefine/>
    <w:semiHidden/>
    <w:pPr>
      <w:tabs>
        <w:tab w:val="right" w:pos="9344"/>
      </w:tabs>
      <w:ind w:left="480"/>
    </w:pPr>
    <w:rPr>
      <w:noProof/>
    </w:rPr>
  </w:style>
  <w:style w:type="paragraph" w:styleId="32">
    <w:name w:val="toc 3"/>
    <w:basedOn w:val="a"/>
    <w:next w:val="a"/>
    <w:autoRedefine/>
    <w:semiHidden/>
    <w:pPr>
      <w:tabs>
        <w:tab w:val="right" w:pos="9344"/>
      </w:tabs>
      <w:ind w:left="482"/>
    </w:pPr>
    <w:rPr>
      <w:noProof/>
    </w:rPr>
  </w:style>
  <w:style w:type="paragraph" w:styleId="42">
    <w:name w:val="toc 4"/>
    <w:basedOn w:val="a"/>
    <w:next w:val="a"/>
    <w:autoRedefine/>
    <w:semiHidden/>
    <w:pPr>
      <w:ind w:left="720"/>
    </w:pPr>
  </w:style>
  <w:style w:type="paragraph" w:styleId="52">
    <w:name w:val="toc 5"/>
    <w:basedOn w:val="a"/>
    <w:next w:val="a"/>
    <w:autoRedefine/>
    <w:semiHidden/>
    <w:pPr>
      <w:ind w:left="960"/>
    </w:pPr>
  </w:style>
  <w:style w:type="paragraph" w:styleId="62">
    <w:name w:val="toc 6"/>
    <w:basedOn w:val="a"/>
    <w:next w:val="a"/>
    <w:autoRedefine/>
    <w:semiHidden/>
    <w:pPr>
      <w:ind w:left="1200"/>
    </w:pPr>
  </w:style>
  <w:style w:type="paragraph" w:styleId="72">
    <w:name w:val="toc 7"/>
    <w:basedOn w:val="a"/>
    <w:next w:val="a"/>
    <w:autoRedefine/>
    <w:semiHidden/>
    <w:pPr>
      <w:ind w:left="1440"/>
    </w:pPr>
  </w:style>
  <w:style w:type="paragraph" w:styleId="82">
    <w:name w:val="toc 8"/>
    <w:basedOn w:val="a"/>
    <w:next w:val="a"/>
    <w:autoRedefine/>
    <w:semiHidden/>
    <w:pPr>
      <w:ind w:left="1680"/>
    </w:pPr>
  </w:style>
  <w:style w:type="paragraph" w:styleId="92">
    <w:name w:val="toc 9"/>
    <w:basedOn w:val="a"/>
    <w:next w:val="a"/>
    <w:autoRedefine/>
    <w:semiHidden/>
    <w:pPr>
      <w:ind w:left="1920"/>
    </w:pPr>
  </w:style>
  <w:style w:type="paragraph" w:styleId="a9">
    <w:name w:val="Body Text"/>
    <w:basedOn w:val="a"/>
    <w:link w:val="aa"/>
    <w:rPr>
      <w:b/>
    </w:rPr>
  </w:style>
  <w:style w:type="paragraph" w:styleId="23">
    <w:name w:val="Body Text 2"/>
    <w:basedOn w:val="a"/>
    <w:rPr>
      <w:b/>
      <w:snapToGrid w:val="0"/>
    </w:rPr>
  </w:style>
  <w:style w:type="paragraph" w:styleId="ab">
    <w:name w:val="Body Text Indent"/>
    <w:basedOn w:val="a"/>
    <w:pPr>
      <w:ind w:left="360"/>
    </w:pPr>
  </w:style>
  <w:style w:type="paragraph" w:styleId="24">
    <w:name w:val="Body Text Indent 2"/>
    <w:basedOn w:val="a"/>
    <w:pPr>
      <w:ind w:left="360"/>
    </w:pPr>
    <w:rPr>
      <w:i/>
    </w:rPr>
  </w:style>
  <w:style w:type="paragraph" w:styleId="ac">
    <w:name w:val="footnote text"/>
    <w:basedOn w:val="a"/>
    <w:semiHidden/>
    <w:rPr>
      <w:sz w:val="20"/>
    </w:rPr>
  </w:style>
  <w:style w:type="paragraph" w:customStyle="1" w:styleId="before">
    <w:name w:val="before"/>
    <w:basedOn w:val="a"/>
    <w:pPr>
      <w:autoSpaceDE w:val="0"/>
      <w:autoSpaceDN w:val="0"/>
      <w:spacing w:before="120"/>
    </w:pPr>
    <w:rPr>
      <w:rFonts w:ascii="TimesET" w:hAnsi="TimesET"/>
      <w:sz w:val="20"/>
      <w:lang w:val="en-GB"/>
    </w:rPr>
  </w:style>
  <w:style w:type="paragraph" w:customStyle="1" w:styleId="14">
    <w:name w:val="Верхний колонтитул1"/>
    <w:basedOn w:val="12"/>
    <w:pPr>
      <w:keepNext/>
      <w:tabs>
        <w:tab w:val="center" w:pos="4153"/>
        <w:tab w:val="right" w:pos="8306"/>
      </w:tabs>
      <w:spacing w:before="0" w:after="0"/>
    </w:pPr>
    <w:rPr>
      <w:rFonts w:ascii="TimesET" w:hAnsi="TimesET"/>
      <w:snapToGrid/>
      <w:sz w:val="20"/>
    </w:rPr>
  </w:style>
  <w:style w:type="character" w:styleId="ad">
    <w:name w:val="Strong"/>
    <w:basedOn w:val="a0"/>
    <w:uiPriority w:val="22"/>
    <w:qFormat/>
    <w:rsid w:val="000720F0"/>
    <w:rPr>
      <w:b/>
      <w:bCs/>
      <w:color w:val="auto"/>
    </w:rPr>
  </w:style>
  <w:style w:type="character" w:styleId="ae">
    <w:name w:val="Hyperlink"/>
    <w:uiPriority w:val="99"/>
    <w:rPr>
      <w:color w:val="0000FF"/>
      <w:u w:val="single"/>
    </w:rPr>
  </w:style>
  <w:style w:type="paragraph" w:styleId="33">
    <w:name w:val="Body Text Indent 3"/>
    <w:basedOn w:val="a"/>
    <w:pPr>
      <w:ind w:firstLine="567"/>
    </w:pPr>
  </w:style>
  <w:style w:type="paragraph" w:customStyle="1" w:styleId="belka">
    <w:name w:val="belka"/>
    <w:basedOn w:val="a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6"/>
      <w:szCs w:val="16"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Cs w:val="24"/>
    </w:rPr>
  </w:style>
  <w:style w:type="character" w:styleId="af0">
    <w:name w:val="FollowedHyperlink"/>
    <w:uiPriority w:val="99"/>
    <w:rPr>
      <w:color w:val="800080"/>
      <w:u w:val="single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sz w:val="2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1">
    <w:name w:val="Заголовок 11"/>
    <w:basedOn w:val="12"/>
    <w:next w:val="12"/>
    <w:pPr>
      <w:keepNext/>
      <w:numPr>
        <w:numId w:val="1"/>
      </w:numPr>
      <w:spacing w:before="240" w:after="60"/>
      <w:ind w:left="708"/>
      <w:jc w:val="center"/>
      <w:outlineLvl w:val="0"/>
    </w:pPr>
    <w:rPr>
      <w:rFonts w:ascii="TimesET" w:hAnsi="TimesET"/>
      <w:b/>
      <w:snapToGrid/>
      <w:kern w:val="28"/>
    </w:rPr>
  </w:style>
  <w:style w:type="paragraph" w:customStyle="1" w:styleId="21">
    <w:name w:val="Заголовок 21"/>
    <w:basedOn w:val="12"/>
    <w:next w:val="12"/>
    <w:pPr>
      <w:keepNext/>
      <w:keepLines/>
      <w:numPr>
        <w:ilvl w:val="1"/>
        <w:numId w:val="1"/>
      </w:numPr>
      <w:spacing w:before="240" w:after="60"/>
      <w:outlineLvl w:val="1"/>
    </w:pPr>
    <w:rPr>
      <w:rFonts w:ascii="TimesET" w:hAnsi="TimesET"/>
      <w:b/>
      <w:snapToGrid/>
    </w:rPr>
  </w:style>
  <w:style w:type="paragraph" w:customStyle="1" w:styleId="31">
    <w:name w:val="Заголовок 31"/>
    <w:basedOn w:val="12"/>
    <w:next w:val="12"/>
    <w:pPr>
      <w:keepNext/>
      <w:numPr>
        <w:ilvl w:val="2"/>
        <w:numId w:val="1"/>
      </w:numPr>
      <w:spacing w:before="240" w:after="60"/>
      <w:outlineLvl w:val="2"/>
    </w:pPr>
    <w:rPr>
      <w:rFonts w:ascii="TimesET" w:hAnsi="TimesET"/>
      <w:b/>
      <w:snapToGrid/>
    </w:rPr>
  </w:style>
  <w:style w:type="paragraph" w:customStyle="1" w:styleId="41">
    <w:name w:val="Заголовок 41"/>
    <w:basedOn w:val="12"/>
    <w:next w:val="12"/>
    <w:pPr>
      <w:keepNext/>
      <w:numPr>
        <w:ilvl w:val="3"/>
        <w:numId w:val="1"/>
      </w:numPr>
      <w:spacing w:before="240" w:after="60"/>
      <w:outlineLvl w:val="3"/>
    </w:pPr>
    <w:rPr>
      <w:rFonts w:ascii="Baltica" w:hAnsi="Baltica"/>
      <w:b/>
      <w:i/>
      <w:snapToGrid/>
      <w:lang w:val="en-GB"/>
    </w:rPr>
  </w:style>
  <w:style w:type="paragraph" w:customStyle="1" w:styleId="51">
    <w:name w:val="Заголовок 51"/>
    <w:basedOn w:val="12"/>
    <w:next w:val="12"/>
    <w:pPr>
      <w:numPr>
        <w:ilvl w:val="4"/>
        <w:numId w:val="1"/>
      </w:numPr>
      <w:spacing w:before="240" w:after="60"/>
      <w:outlineLvl w:val="4"/>
    </w:pPr>
    <w:rPr>
      <w:rFonts w:ascii="Arial" w:hAnsi="Arial"/>
      <w:snapToGrid/>
      <w:sz w:val="22"/>
      <w:lang w:val="en-GB"/>
    </w:rPr>
  </w:style>
  <w:style w:type="paragraph" w:customStyle="1" w:styleId="61">
    <w:name w:val="Заголовок 61"/>
    <w:basedOn w:val="12"/>
    <w:next w:val="1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napToGrid/>
      <w:sz w:val="22"/>
      <w:lang w:val="en-GB"/>
    </w:rPr>
  </w:style>
  <w:style w:type="paragraph" w:customStyle="1" w:styleId="71">
    <w:name w:val="Заголовок 71"/>
    <w:basedOn w:val="12"/>
    <w:next w:val="12"/>
    <w:pPr>
      <w:numPr>
        <w:ilvl w:val="6"/>
        <w:numId w:val="1"/>
      </w:numPr>
      <w:spacing w:before="240" w:after="60"/>
      <w:outlineLvl w:val="6"/>
    </w:pPr>
    <w:rPr>
      <w:rFonts w:ascii="Arial" w:hAnsi="Arial"/>
      <w:snapToGrid/>
      <w:sz w:val="20"/>
      <w:lang w:val="en-GB"/>
    </w:rPr>
  </w:style>
  <w:style w:type="paragraph" w:customStyle="1" w:styleId="81">
    <w:name w:val="Заголовок 81"/>
    <w:basedOn w:val="12"/>
    <w:next w:val="1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napToGrid/>
      <w:sz w:val="20"/>
      <w:lang w:val="en-GB"/>
    </w:rPr>
  </w:style>
  <w:style w:type="paragraph" w:customStyle="1" w:styleId="91">
    <w:name w:val="Заголовок 91"/>
    <w:basedOn w:val="12"/>
    <w:next w:val="1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napToGrid/>
      <w:sz w:val="18"/>
      <w:lang w:val="en-GB"/>
    </w:rPr>
  </w:style>
  <w:style w:type="paragraph" w:styleId="af1">
    <w:name w:val="Title"/>
    <w:basedOn w:val="a"/>
    <w:next w:val="a"/>
    <w:link w:val="af2"/>
    <w:uiPriority w:val="10"/>
    <w:qFormat/>
    <w:rsid w:val="000720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0720F0"/>
    <w:pPr>
      <w:numPr>
        <w:ilvl w:val="1"/>
      </w:numPr>
    </w:pPr>
    <w:rPr>
      <w:color w:val="5A5A5A" w:themeColor="text1" w:themeTint="A5"/>
      <w:spacing w:val="15"/>
    </w:rPr>
  </w:style>
  <w:style w:type="table" w:styleId="af5">
    <w:name w:val="Table Grid"/>
    <w:basedOn w:val="a1"/>
    <w:uiPriority w:val="39"/>
    <w:rsid w:val="00C8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rsid w:val="00D771C7"/>
  </w:style>
  <w:style w:type="paragraph" w:styleId="af6">
    <w:name w:val="endnote text"/>
    <w:basedOn w:val="a"/>
    <w:link w:val="af7"/>
    <w:semiHidden/>
    <w:unhideWhenUsed/>
    <w:rsid w:val="00D56444"/>
    <w:rPr>
      <w:sz w:val="20"/>
    </w:rPr>
  </w:style>
  <w:style w:type="character" w:customStyle="1" w:styleId="af7">
    <w:name w:val="Текст концевой сноски Знак"/>
    <w:basedOn w:val="a0"/>
    <w:link w:val="af6"/>
    <w:semiHidden/>
    <w:rsid w:val="00D56444"/>
  </w:style>
  <w:style w:type="character" w:styleId="af8">
    <w:name w:val="endnote reference"/>
    <w:basedOn w:val="a0"/>
    <w:semiHidden/>
    <w:unhideWhenUsed/>
    <w:rsid w:val="00D56444"/>
    <w:rPr>
      <w:vertAlign w:val="superscript"/>
    </w:rPr>
  </w:style>
  <w:style w:type="paragraph" w:styleId="af9">
    <w:name w:val="Balloon Text"/>
    <w:basedOn w:val="a"/>
    <w:link w:val="afa"/>
    <w:semiHidden/>
    <w:unhideWhenUsed/>
    <w:rsid w:val="00FC33A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FC33AA"/>
    <w:rPr>
      <w:rFonts w:ascii="Segoe UI" w:hAnsi="Segoe UI" w:cs="Segoe UI"/>
      <w:sz w:val="18"/>
      <w:szCs w:val="18"/>
    </w:rPr>
  </w:style>
  <w:style w:type="character" w:customStyle="1" w:styleId="af4">
    <w:name w:val="Подзаголовок Знак"/>
    <w:basedOn w:val="a0"/>
    <w:link w:val="af3"/>
    <w:uiPriority w:val="11"/>
    <w:rsid w:val="000720F0"/>
    <w:rPr>
      <w:color w:val="5A5A5A" w:themeColor="text1" w:themeTint="A5"/>
      <w:spacing w:val="15"/>
    </w:rPr>
  </w:style>
  <w:style w:type="paragraph" w:customStyle="1" w:styleId="TableParagraph">
    <w:name w:val="Table Paragraph"/>
    <w:basedOn w:val="a"/>
    <w:uiPriority w:val="1"/>
    <w:rsid w:val="003016D0"/>
    <w:pPr>
      <w:widowControl w:val="0"/>
      <w:autoSpaceDE w:val="0"/>
      <w:autoSpaceDN w:val="0"/>
      <w:adjustRightInd w:val="0"/>
      <w:jc w:val="right"/>
    </w:pPr>
    <w:rPr>
      <w:rFonts w:ascii="Book Antiqua" w:hAnsi="Book Antiqua" w:cs="Book Antiqua"/>
      <w:szCs w:val="24"/>
    </w:rPr>
  </w:style>
  <w:style w:type="character" w:customStyle="1" w:styleId="aa">
    <w:name w:val="Основной текст Знак"/>
    <w:basedOn w:val="a0"/>
    <w:link w:val="a9"/>
    <w:rsid w:val="008425A0"/>
    <w:rPr>
      <w:b/>
      <w:sz w:val="24"/>
    </w:rPr>
  </w:style>
  <w:style w:type="paragraph" w:styleId="afb">
    <w:name w:val="List Paragraph"/>
    <w:basedOn w:val="a"/>
    <w:uiPriority w:val="99"/>
    <w:qFormat/>
    <w:rsid w:val="000720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20F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20F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20F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72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0720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0720F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rsid w:val="000720F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0720F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0720F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c">
    <w:name w:val="caption"/>
    <w:basedOn w:val="a"/>
    <w:next w:val="a"/>
    <w:uiPriority w:val="35"/>
    <w:semiHidden/>
    <w:unhideWhenUsed/>
    <w:qFormat/>
    <w:rsid w:val="000720F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2">
    <w:name w:val="Название Знак"/>
    <w:basedOn w:val="a0"/>
    <w:link w:val="af1"/>
    <w:uiPriority w:val="10"/>
    <w:rsid w:val="000720F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d">
    <w:name w:val="Emphasis"/>
    <w:basedOn w:val="a0"/>
    <w:uiPriority w:val="20"/>
    <w:qFormat/>
    <w:rsid w:val="000720F0"/>
    <w:rPr>
      <w:i/>
      <w:iCs/>
      <w:color w:val="auto"/>
    </w:rPr>
  </w:style>
  <w:style w:type="paragraph" w:styleId="afe">
    <w:name w:val="No Spacing"/>
    <w:uiPriority w:val="1"/>
    <w:qFormat/>
    <w:rsid w:val="000720F0"/>
    <w:pPr>
      <w:spacing w:after="0" w:line="240" w:lineRule="auto"/>
    </w:pPr>
  </w:style>
  <w:style w:type="paragraph" w:styleId="25">
    <w:name w:val="Quote"/>
    <w:basedOn w:val="a"/>
    <w:next w:val="a"/>
    <w:link w:val="26"/>
    <w:uiPriority w:val="29"/>
    <w:qFormat/>
    <w:rsid w:val="000720F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0720F0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f0"/>
    <w:uiPriority w:val="30"/>
    <w:qFormat/>
    <w:rsid w:val="000720F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Выделенная цитата Знак"/>
    <w:basedOn w:val="a0"/>
    <w:link w:val="aff"/>
    <w:uiPriority w:val="30"/>
    <w:rsid w:val="000720F0"/>
    <w:rPr>
      <w:i/>
      <w:iCs/>
      <w:color w:val="404040" w:themeColor="text1" w:themeTint="BF"/>
    </w:rPr>
  </w:style>
  <w:style w:type="character" w:styleId="aff1">
    <w:name w:val="Subtle Emphasis"/>
    <w:basedOn w:val="a0"/>
    <w:uiPriority w:val="19"/>
    <w:qFormat/>
    <w:rsid w:val="000720F0"/>
    <w:rPr>
      <w:i/>
      <w:iCs/>
      <w:color w:val="404040" w:themeColor="text1" w:themeTint="BF"/>
    </w:rPr>
  </w:style>
  <w:style w:type="character" w:styleId="aff2">
    <w:name w:val="Intense Emphasis"/>
    <w:basedOn w:val="a0"/>
    <w:uiPriority w:val="21"/>
    <w:qFormat/>
    <w:rsid w:val="000720F0"/>
    <w:rPr>
      <w:b/>
      <w:bCs/>
      <w:i/>
      <w:iCs/>
      <w:color w:val="auto"/>
    </w:rPr>
  </w:style>
  <w:style w:type="character" w:styleId="aff3">
    <w:name w:val="Subtle Reference"/>
    <w:basedOn w:val="a0"/>
    <w:uiPriority w:val="31"/>
    <w:qFormat/>
    <w:rsid w:val="000720F0"/>
    <w:rPr>
      <w:smallCaps/>
      <w:color w:val="404040" w:themeColor="text1" w:themeTint="BF"/>
    </w:rPr>
  </w:style>
  <w:style w:type="character" w:styleId="aff4">
    <w:name w:val="Intense Reference"/>
    <w:basedOn w:val="a0"/>
    <w:uiPriority w:val="32"/>
    <w:qFormat/>
    <w:rsid w:val="000720F0"/>
    <w:rPr>
      <w:b/>
      <w:bCs/>
      <w:smallCaps/>
      <w:color w:val="404040" w:themeColor="text1" w:themeTint="BF"/>
      <w:spacing w:val="5"/>
    </w:rPr>
  </w:style>
  <w:style w:type="character" w:styleId="aff5">
    <w:name w:val="Book Title"/>
    <w:basedOn w:val="a0"/>
    <w:uiPriority w:val="33"/>
    <w:qFormat/>
    <w:rsid w:val="000720F0"/>
    <w:rPr>
      <w:b/>
      <w:bCs/>
      <w:i/>
      <w:iC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0720F0"/>
    <w:pPr>
      <w:outlineLvl w:val="9"/>
    </w:pPr>
  </w:style>
  <w:style w:type="paragraph" w:customStyle="1" w:styleId="s1">
    <w:name w:val="s_1"/>
    <w:basedOn w:val="a"/>
    <w:rsid w:val="000C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semiHidden/>
    <w:unhideWhenUsed/>
    <w:rsid w:val="00084A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rsid w:val="00084ACB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B5CD0"/>
    <w:rPr>
      <w:sz w:val="20"/>
    </w:rPr>
  </w:style>
  <w:style w:type="character" w:styleId="aff7">
    <w:name w:val="annotation reference"/>
    <w:basedOn w:val="a0"/>
    <w:semiHidden/>
    <w:unhideWhenUsed/>
    <w:rsid w:val="00750DD9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750DD9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750DD9"/>
    <w:rPr>
      <w:sz w:val="20"/>
      <w:szCs w:val="20"/>
    </w:rPr>
  </w:style>
  <w:style w:type="paragraph" w:styleId="affa">
    <w:name w:val="annotation subject"/>
    <w:basedOn w:val="aff8"/>
    <w:next w:val="aff8"/>
    <w:link w:val="affb"/>
    <w:semiHidden/>
    <w:unhideWhenUsed/>
    <w:rsid w:val="00750DD9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750DD9"/>
    <w:rPr>
      <w:b/>
      <w:bCs/>
      <w:sz w:val="20"/>
      <w:szCs w:val="20"/>
    </w:rPr>
  </w:style>
  <w:style w:type="paragraph" w:customStyle="1" w:styleId="ConsPlusNonformat">
    <w:name w:val="ConsPlusNonformat"/>
    <w:rsid w:val="00032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C6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12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11DA-1AC1-46CC-98D5-13D27F57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Q&amp;Q</Company>
  <LinksUpToDate>false</LinksUpToDate>
  <CharactersWithSpaces>8632</CharactersWithSpaces>
  <SharedDoc>false</SharedDoc>
  <HLinks>
    <vt:vector size="144" baseType="variant">
      <vt:variant>
        <vt:i4>786453</vt:i4>
      </vt:variant>
      <vt:variant>
        <vt:i4>75</vt:i4>
      </vt:variant>
      <vt:variant>
        <vt:i4>0</vt:i4>
      </vt:variant>
      <vt:variant>
        <vt:i4>5</vt:i4>
      </vt:variant>
      <vt:variant>
        <vt:lpwstr>http://www.mastergrill.ru/catalogue/heaterbox.htm</vt:lpwstr>
      </vt:variant>
      <vt:variant>
        <vt:lpwstr/>
      </vt:variant>
      <vt:variant>
        <vt:i4>6094938</vt:i4>
      </vt:variant>
      <vt:variant>
        <vt:i4>72</vt:i4>
      </vt:variant>
      <vt:variant>
        <vt:i4>0</vt:i4>
      </vt:variant>
      <vt:variant>
        <vt:i4>5</vt:i4>
      </vt:variant>
      <vt:variant>
        <vt:lpwstr>http://www.mastergrill.ru/catalogue/blin.htm</vt:lpwstr>
      </vt:variant>
      <vt:variant>
        <vt:lpwstr/>
      </vt:variant>
      <vt:variant>
        <vt:i4>7340130</vt:i4>
      </vt:variant>
      <vt:variant>
        <vt:i4>69</vt:i4>
      </vt:variant>
      <vt:variant>
        <vt:i4>0</vt:i4>
      </vt:variant>
      <vt:variant>
        <vt:i4>5</vt:i4>
      </vt:variant>
      <vt:variant>
        <vt:lpwstr>http://www.mastergrill.ru/catalogue/shaurma.htm</vt:lpwstr>
      </vt:variant>
      <vt:variant>
        <vt:lpwstr/>
      </vt:variant>
      <vt:variant>
        <vt:i4>3145772</vt:i4>
      </vt:variant>
      <vt:variant>
        <vt:i4>66</vt:i4>
      </vt:variant>
      <vt:variant>
        <vt:i4>0</vt:i4>
      </vt:variant>
      <vt:variant>
        <vt:i4>5</vt:i4>
      </vt:variant>
      <vt:variant>
        <vt:lpwstr>http://www.mastergrill.ru/catalogue/shashluchnitsa.htm</vt:lpwstr>
      </vt:variant>
      <vt:variant>
        <vt:lpwstr/>
      </vt:variant>
      <vt:variant>
        <vt:i4>4128887</vt:i4>
      </vt:variant>
      <vt:variant>
        <vt:i4>63</vt:i4>
      </vt:variant>
      <vt:variant>
        <vt:i4>0</vt:i4>
      </vt:variant>
      <vt:variant>
        <vt:i4>5</vt:i4>
      </vt:variant>
      <vt:variant>
        <vt:lpwstr>http://www.mastergrill.ru/catalogue/elgrills-wide-2.htm</vt:lpwstr>
      </vt:variant>
      <vt:variant>
        <vt:lpwstr/>
      </vt:variant>
      <vt:variant>
        <vt:i4>5177366</vt:i4>
      </vt:variant>
      <vt:variant>
        <vt:i4>60</vt:i4>
      </vt:variant>
      <vt:variant>
        <vt:i4>0</vt:i4>
      </vt:variant>
      <vt:variant>
        <vt:i4>5</vt:i4>
      </vt:variant>
      <vt:variant>
        <vt:lpwstr>http://www.mastergrill.ru/catalogue/gasgrills-wide-2.htm</vt:lpwstr>
      </vt:variant>
      <vt:variant>
        <vt:lpwstr/>
      </vt:variant>
      <vt:variant>
        <vt:i4>786453</vt:i4>
      </vt:variant>
      <vt:variant>
        <vt:i4>57</vt:i4>
      </vt:variant>
      <vt:variant>
        <vt:i4>0</vt:i4>
      </vt:variant>
      <vt:variant>
        <vt:i4>5</vt:i4>
      </vt:variant>
      <vt:variant>
        <vt:lpwstr>http://www.mastergrill.ru/catalogue/heaterbox.htm</vt:lpwstr>
      </vt:variant>
      <vt:variant>
        <vt:lpwstr/>
      </vt:variant>
      <vt:variant>
        <vt:i4>6094938</vt:i4>
      </vt:variant>
      <vt:variant>
        <vt:i4>54</vt:i4>
      </vt:variant>
      <vt:variant>
        <vt:i4>0</vt:i4>
      </vt:variant>
      <vt:variant>
        <vt:i4>5</vt:i4>
      </vt:variant>
      <vt:variant>
        <vt:lpwstr>http://www.mastergrill.ru/catalogue/blin.htm</vt:lpwstr>
      </vt:variant>
      <vt:variant>
        <vt:lpwstr/>
      </vt:variant>
      <vt:variant>
        <vt:i4>7340130</vt:i4>
      </vt:variant>
      <vt:variant>
        <vt:i4>51</vt:i4>
      </vt:variant>
      <vt:variant>
        <vt:i4>0</vt:i4>
      </vt:variant>
      <vt:variant>
        <vt:i4>5</vt:i4>
      </vt:variant>
      <vt:variant>
        <vt:lpwstr>http://www.mastergrill.ru/catalogue/shaurma.htm</vt:lpwstr>
      </vt:variant>
      <vt:variant>
        <vt:lpwstr/>
      </vt:variant>
      <vt:variant>
        <vt:i4>3145772</vt:i4>
      </vt:variant>
      <vt:variant>
        <vt:i4>48</vt:i4>
      </vt:variant>
      <vt:variant>
        <vt:i4>0</vt:i4>
      </vt:variant>
      <vt:variant>
        <vt:i4>5</vt:i4>
      </vt:variant>
      <vt:variant>
        <vt:lpwstr>http://www.mastergrill.ru/catalogue/shashluchnitsa.htm</vt:lpwstr>
      </vt:variant>
      <vt:variant>
        <vt:lpwstr/>
      </vt:variant>
      <vt:variant>
        <vt:i4>4128887</vt:i4>
      </vt:variant>
      <vt:variant>
        <vt:i4>45</vt:i4>
      </vt:variant>
      <vt:variant>
        <vt:i4>0</vt:i4>
      </vt:variant>
      <vt:variant>
        <vt:i4>5</vt:i4>
      </vt:variant>
      <vt:variant>
        <vt:lpwstr>http://www.mastergrill.ru/catalogue/elgrills-wide-2.htm</vt:lpwstr>
      </vt:variant>
      <vt:variant>
        <vt:lpwstr/>
      </vt:variant>
      <vt:variant>
        <vt:i4>5177366</vt:i4>
      </vt:variant>
      <vt:variant>
        <vt:i4>42</vt:i4>
      </vt:variant>
      <vt:variant>
        <vt:i4>0</vt:i4>
      </vt:variant>
      <vt:variant>
        <vt:i4>5</vt:i4>
      </vt:variant>
      <vt:variant>
        <vt:lpwstr>http://www.mastergrill.ru/catalogue/gasgrills-wide-2.htm</vt:lpwstr>
      </vt:variant>
      <vt:variant>
        <vt:lpwstr/>
      </vt:variant>
      <vt:variant>
        <vt:i4>5308456</vt:i4>
      </vt:variant>
      <vt:variant>
        <vt:i4>39</vt:i4>
      </vt:variant>
      <vt:variant>
        <vt:i4>0</vt:i4>
      </vt:variant>
      <vt:variant>
        <vt:i4>5</vt:i4>
      </vt:variant>
      <vt:variant>
        <vt:lpwstr>mailto:triatherm@t-online.de</vt:lpwstr>
      </vt:variant>
      <vt:variant>
        <vt:lpwstr/>
      </vt:variant>
      <vt:variant>
        <vt:i4>65554</vt:i4>
      </vt:variant>
      <vt:variant>
        <vt:i4>36</vt:i4>
      </vt:variant>
      <vt:variant>
        <vt:i4>0</vt:i4>
      </vt:variant>
      <vt:variant>
        <vt:i4>5</vt:i4>
      </vt:variant>
      <vt:variant>
        <vt:lpwstr>http://www.triatherm.de/</vt:lpwstr>
      </vt:variant>
      <vt:variant>
        <vt:lpwstr/>
      </vt:variant>
      <vt:variant>
        <vt:i4>2359340</vt:i4>
      </vt:variant>
      <vt:variant>
        <vt:i4>33</vt:i4>
      </vt:variant>
      <vt:variant>
        <vt:i4>0</vt:i4>
      </vt:variant>
      <vt:variant>
        <vt:i4>5</vt:i4>
      </vt:variant>
      <vt:variant>
        <vt:lpwstr>http://www.termal.biz/</vt:lpwstr>
      </vt:variant>
      <vt:variant>
        <vt:lpwstr/>
      </vt:variant>
      <vt:variant>
        <vt:i4>721005</vt:i4>
      </vt:variant>
      <vt:variant>
        <vt:i4>30</vt:i4>
      </vt:variant>
      <vt:variant>
        <vt:i4>0</vt:i4>
      </vt:variant>
      <vt:variant>
        <vt:i4>5</vt:i4>
      </vt:variant>
      <vt:variant>
        <vt:lpwstr>mailto:termal-trade@sinn.ru</vt:lpwstr>
      </vt:variant>
      <vt:variant>
        <vt:lpwstr/>
      </vt:variant>
      <vt:variant>
        <vt:i4>4325501</vt:i4>
      </vt:variant>
      <vt:variant>
        <vt:i4>27</vt:i4>
      </vt:variant>
      <vt:variant>
        <vt:i4>0</vt:i4>
      </vt:variant>
      <vt:variant>
        <vt:i4>5</vt:i4>
      </vt:variant>
      <vt:variant>
        <vt:lpwstr>mailto:market@adipol.by</vt:lpwstr>
      </vt:variant>
      <vt:variant>
        <vt:lpwstr/>
      </vt:variant>
      <vt:variant>
        <vt:i4>1769546</vt:i4>
      </vt:variant>
      <vt:variant>
        <vt:i4>24</vt:i4>
      </vt:variant>
      <vt:variant>
        <vt:i4>0</vt:i4>
      </vt:variant>
      <vt:variant>
        <vt:i4>5</vt:i4>
      </vt:variant>
      <vt:variant>
        <vt:lpwstr>http://www.adipol.by/</vt:lpwstr>
      </vt:variant>
      <vt:variant>
        <vt:lpwstr/>
      </vt:variant>
      <vt:variant>
        <vt:i4>4784253</vt:i4>
      </vt:variant>
      <vt:variant>
        <vt:i4>21</vt:i4>
      </vt:variant>
      <vt:variant>
        <vt:i4>0</vt:i4>
      </vt:variant>
      <vt:variant>
        <vt:i4>5</vt:i4>
      </vt:variant>
      <vt:variant>
        <vt:lpwstr>mailto:irca@irca.ru</vt:lpwstr>
      </vt:variant>
      <vt:variant>
        <vt:lpwstr/>
      </vt:variant>
      <vt:variant>
        <vt:i4>7995441</vt:i4>
      </vt:variant>
      <vt:variant>
        <vt:i4>18</vt:i4>
      </vt:variant>
      <vt:variant>
        <vt:i4>0</vt:i4>
      </vt:variant>
      <vt:variant>
        <vt:i4>5</vt:i4>
      </vt:variant>
      <vt:variant>
        <vt:lpwstr>http://www.irca.ru/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http://www.irca.biz/</vt:lpwstr>
      </vt:variant>
      <vt:variant>
        <vt:lpwstr/>
      </vt:variant>
      <vt:variant>
        <vt:i4>4849779</vt:i4>
      </vt:variant>
      <vt:variant>
        <vt:i4>12</vt:i4>
      </vt:variant>
      <vt:variant>
        <vt:i4>0</vt:i4>
      </vt:variant>
      <vt:variant>
        <vt:i4>5</vt:i4>
      </vt:variant>
      <vt:variant>
        <vt:lpwstr>mailto:irca@zoppas.com</vt:lpwstr>
      </vt:variant>
      <vt:variant>
        <vt:lpwstr/>
      </vt:variant>
      <vt:variant>
        <vt:i4>655377</vt:i4>
      </vt:variant>
      <vt:variant>
        <vt:i4>3</vt:i4>
      </vt:variant>
      <vt:variant>
        <vt:i4>0</vt:i4>
      </vt:variant>
      <vt:variant>
        <vt:i4>5</vt:i4>
      </vt:variant>
      <vt:variant>
        <vt:lpwstr>http://www.selfa.pl/</vt:lpwstr>
      </vt:variant>
      <vt:variant>
        <vt:lpwstr/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mailto:info@teploregion.com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creator>User</dc:creator>
  <cp:lastModifiedBy>User1</cp:lastModifiedBy>
  <cp:revision>3</cp:revision>
  <cp:lastPrinted>2022-01-26T13:43:00Z</cp:lastPrinted>
  <dcterms:created xsi:type="dcterms:W3CDTF">2022-03-21T10:41:00Z</dcterms:created>
  <dcterms:modified xsi:type="dcterms:W3CDTF">2022-03-21T10:41:00Z</dcterms:modified>
</cp:coreProperties>
</file>